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FE" w:rsidRPr="00E578FE" w:rsidRDefault="00E578FE" w:rsidP="00E578FE">
      <w:pPr>
        <w:shd w:val="clear" w:color="auto" w:fill="FBD4B4" w:themeFill="accent6" w:themeFillTint="66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578FE">
        <w:rPr>
          <w:rFonts w:ascii="Times New Roman" w:hAnsi="Times New Roman"/>
          <w:b/>
          <w:sz w:val="28"/>
          <w:szCs w:val="28"/>
        </w:rPr>
        <w:t>Аннотация к рабочей программе по предмету «Обществознание (включая экономику и право)»</w:t>
      </w:r>
    </w:p>
    <w:p w:rsidR="00E578FE" w:rsidRDefault="00E578FE" w:rsidP="00E57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обществознанию для 10-11 классов составлена на основе Федерального компонента государственного стандарта среднего общего образования, основной образовательной программы среднего общего образования</w:t>
      </w:r>
    </w:p>
    <w:p w:rsidR="00E578FE" w:rsidRDefault="00E578FE" w:rsidP="00E578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обществознанию:</w:t>
      </w:r>
    </w:p>
    <w:p w:rsidR="00E578FE" w:rsidRPr="005A5E49" w:rsidRDefault="00E578FE" w:rsidP="00E578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65468">
        <w:rPr>
          <w:rFonts w:ascii="Times New Roman" w:hAnsi="Times New Roman"/>
          <w:sz w:val="24"/>
          <w:szCs w:val="24"/>
        </w:rPr>
        <w:t>в 10</w:t>
      </w:r>
      <w:r>
        <w:rPr>
          <w:rFonts w:ascii="Times New Roman" w:hAnsi="Times New Roman"/>
          <w:sz w:val="24"/>
          <w:szCs w:val="24"/>
        </w:rPr>
        <w:t>-11</w:t>
      </w:r>
      <w:r w:rsidRPr="0026546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(базовом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и профильном)</w:t>
      </w:r>
      <w:r w:rsidRPr="00265468">
        <w:rPr>
          <w:rFonts w:ascii="Times New Roman" w:hAnsi="Times New Roman"/>
          <w:sz w:val="24"/>
          <w:szCs w:val="24"/>
        </w:rPr>
        <w:t xml:space="preserve"> реализуется на основе УМК </w:t>
      </w:r>
      <w:r w:rsidRPr="005A5E49">
        <w:rPr>
          <w:rFonts w:ascii="Times New Roman" w:hAnsi="Times New Roman"/>
          <w:sz w:val="24"/>
          <w:szCs w:val="24"/>
        </w:rPr>
        <w:t>«Обществознание» Боголюбов Л.Н., «Просвещение», М., 2010г.</w:t>
      </w:r>
    </w:p>
    <w:p w:rsidR="00E578FE" w:rsidRPr="00617C7C" w:rsidRDefault="00E578FE" w:rsidP="00E578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7C7C">
        <w:rPr>
          <w:rFonts w:ascii="Times New Roman" w:hAnsi="Times New Roman"/>
          <w:sz w:val="24"/>
          <w:szCs w:val="24"/>
        </w:rPr>
        <w:t>Содержание среднего общего образования на базовом уровне по обществознанию представляет собой комплекс знаний, отражающих основные объекты изучения: общество в целом, человек в обществе, познание, экономическая сфера, соци</w:t>
      </w:r>
      <w:r w:rsidRPr="00617C7C">
        <w:rPr>
          <w:rFonts w:ascii="Times New Roman" w:hAnsi="Times New Roman"/>
          <w:sz w:val="24"/>
          <w:szCs w:val="24"/>
        </w:rPr>
        <w:softHyphen/>
        <w:t>альные отношения, политика, духовно-нравственная сфера, право. Знания об этих социальных объектах дают социология, экономическая теория, политология, социальная психология, правоведение, филосо</w:t>
      </w:r>
      <w:r w:rsidRPr="00617C7C">
        <w:rPr>
          <w:rFonts w:ascii="Times New Roman" w:hAnsi="Times New Roman"/>
          <w:sz w:val="24"/>
          <w:szCs w:val="24"/>
        </w:rPr>
        <w:softHyphen/>
        <w:t>фия. Все означенные компоненты содержания взаимосвязаны, как свя</w:t>
      </w:r>
      <w:r w:rsidRPr="00617C7C">
        <w:rPr>
          <w:rFonts w:ascii="Times New Roman" w:hAnsi="Times New Roman"/>
          <w:sz w:val="24"/>
          <w:szCs w:val="24"/>
        </w:rPr>
        <w:softHyphen/>
        <w:t>заны и взаимодействуют друг с другом изучаемые объекты. Помимо знаний, в содержание курса входят социальные навыки, умения, клю</w:t>
      </w:r>
      <w:r w:rsidRPr="00617C7C">
        <w:rPr>
          <w:rFonts w:ascii="Times New Roman" w:hAnsi="Times New Roman"/>
          <w:sz w:val="24"/>
          <w:szCs w:val="24"/>
        </w:rPr>
        <w:softHyphen/>
        <w:t>чевые компетентности, совокупность моральных норм и принципов поведения людей по отношению к обществу и другим людям; право</w:t>
      </w:r>
      <w:r w:rsidRPr="00617C7C">
        <w:rPr>
          <w:rFonts w:ascii="Times New Roman" w:hAnsi="Times New Roman"/>
          <w:sz w:val="24"/>
          <w:szCs w:val="24"/>
        </w:rPr>
        <w:softHyphen/>
        <w:t>вые нормы, регулирующие отношения людей во всех областях жизни общества; система гуманистических и демократических ценностей.</w:t>
      </w:r>
    </w:p>
    <w:p w:rsidR="00E578FE" w:rsidRPr="00617C7C" w:rsidRDefault="00E578FE" w:rsidP="00E578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C7C">
        <w:rPr>
          <w:rFonts w:ascii="Times New Roman" w:hAnsi="Times New Roman"/>
          <w:sz w:val="24"/>
          <w:szCs w:val="24"/>
        </w:rPr>
        <w:t>Содержание курса на базовом уровне обеспечивает преемствен</w:t>
      </w:r>
      <w:r w:rsidRPr="00617C7C">
        <w:rPr>
          <w:rFonts w:ascii="Times New Roman" w:hAnsi="Times New Roman"/>
          <w:sz w:val="24"/>
          <w:szCs w:val="24"/>
        </w:rPr>
        <w:softHyphen/>
        <w:t>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вопросов, понимание которых не</w:t>
      </w:r>
      <w:r w:rsidRPr="00617C7C">
        <w:rPr>
          <w:rFonts w:ascii="Times New Roman" w:hAnsi="Times New Roman"/>
          <w:sz w:val="24"/>
          <w:szCs w:val="24"/>
        </w:rPr>
        <w:softHyphen/>
        <w:t xml:space="preserve">обходимо современному человеку. Освоение нового содержания осуществляется с опорой на </w:t>
      </w:r>
      <w:proofErr w:type="spellStart"/>
      <w:r w:rsidRPr="00617C7C">
        <w:rPr>
          <w:rFonts w:ascii="Times New Roman" w:hAnsi="Times New Roman"/>
          <w:sz w:val="24"/>
          <w:szCs w:val="24"/>
        </w:rPr>
        <w:t>меж</w:t>
      </w:r>
      <w:r w:rsidRPr="00617C7C">
        <w:rPr>
          <w:rFonts w:ascii="Times New Roman" w:hAnsi="Times New Roman"/>
          <w:sz w:val="24"/>
          <w:szCs w:val="24"/>
        </w:rPr>
        <w:softHyphen/>
        <w:t>предметные</w:t>
      </w:r>
      <w:proofErr w:type="spellEnd"/>
      <w:r w:rsidRPr="00617C7C">
        <w:rPr>
          <w:rFonts w:ascii="Times New Roman" w:hAnsi="Times New Roman"/>
          <w:sz w:val="24"/>
          <w:szCs w:val="24"/>
        </w:rPr>
        <w:t xml:space="preserve"> связи с курсами истории, географии и др. </w:t>
      </w:r>
    </w:p>
    <w:p w:rsidR="00E578FE" w:rsidRPr="00C93278" w:rsidRDefault="00E578FE" w:rsidP="00E578F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617C7C">
        <w:rPr>
          <w:rFonts w:ascii="Times New Roman" w:hAnsi="Times New Roman"/>
          <w:sz w:val="24"/>
          <w:szCs w:val="24"/>
        </w:rPr>
        <w:t>Целями изучения курса являются развитие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 воспитание общероссийской идентичности, гражданской ответственности, уважения к социальным нормам, освоение системы необходимых для социальной адаптации знаний об обществе, формирование основ мировоззренческой, нравственной, социальной, политической, правовой и экономической</w:t>
      </w:r>
      <w:r w:rsidRPr="00321B45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196C">
        <w:rPr>
          <w:rFonts w:ascii="Times New Roman" w:hAnsi="Times New Roman"/>
        </w:rPr>
        <w:t>формирование об</w:t>
      </w:r>
      <w:r>
        <w:rPr>
          <w:rFonts w:ascii="Times New Roman" w:hAnsi="Times New Roman"/>
        </w:rPr>
        <w:t>щей культуры,</w:t>
      </w:r>
      <w:r w:rsidRPr="0090196C">
        <w:rPr>
          <w:rFonts w:ascii="Times New Roman" w:hAnsi="Times New Roman"/>
        </w:rPr>
        <w:t xml:space="preserve"> связан</w:t>
      </w:r>
      <w:r>
        <w:rPr>
          <w:rFonts w:ascii="Times New Roman" w:hAnsi="Times New Roman"/>
        </w:rPr>
        <w:t>ной</w:t>
      </w:r>
      <w:r w:rsidRPr="0090196C">
        <w:rPr>
          <w:rFonts w:ascii="Times New Roman" w:hAnsi="Times New Roman"/>
        </w:rPr>
        <w:t xml:space="preserve"> с мировоззренческими, воспитательными, развивающими задачами общего образования, задачами социализации и развития </w:t>
      </w:r>
      <w:proofErr w:type="gramStart"/>
      <w:r w:rsidRPr="0090196C">
        <w:rPr>
          <w:rFonts w:ascii="Times New Roman" w:hAnsi="Times New Roman"/>
        </w:rPr>
        <w:t>представлений</w:t>
      </w:r>
      <w:proofErr w:type="gramEnd"/>
      <w:r w:rsidRPr="0090196C">
        <w:rPr>
          <w:rFonts w:ascii="Times New Roman" w:hAnsi="Times New Roman"/>
        </w:rPr>
        <w:t xml:space="preserve"> обучающихся о перспективах профессионального образования и будущей профессиональной деятельности.</w:t>
      </w:r>
    </w:p>
    <w:p w:rsidR="00E578FE" w:rsidRPr="00DC7660" w:rsidRDefault="00E578FE" w:rsidP="00E5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21B45">
        <w:rPr>
          <w:rFonts w:ascii="Times New Roman" w:hAnsi="Times New Roman"/>
          <w:sz w:val="24"/>
          <w:szCs w:val="24"/>
        </w:rPr>
        <w:t xml:space="preserve">В процессе изучения дисциплины используется как традиционные, так и инновационные </w:t>
      </w:r>
      <w:r w:rsidRPr="00DC7660">
        <w:rPr>
          <w:rFonts w:ascii="Times New Roman" w:hAnsi="Times New Roman"/>
          <w:sz w:val="24"/>
          <w:szCs w:val="24"/>
        </w:rPr>
        <w:t xml:space="preserve">технологии объяснительно-иллюстративного обучения и т.д. 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обществознания (включая экономику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право) на базовом уровне среднего общего образования выпускник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 должен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            Знать/понимать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тенденции развития общества в целом как сложной динамичной системы, а также важнейших социальных институтов;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необходимость регулирования общественных отношений, сущность социальных норм, механизмы правового регулирования;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особенности социально-гуманитарного познания.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            Уметь: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характеризовать </w:t>
      </w:r>
      <w:r w:rsidRPr="00DC7660">
        <w:rPr>
          <w:rFonts w:ascii="Times New Roman" w:hAnsi="Times New Roman"/>
          <w:sz w:val="24"/>
          <w:szCs w:val="24"/>
        </w:rPr>
        <w:t>основные социальные объекты, выделяя их существенные признаки, закономерности развития;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</w:t>
      </w:r>
      <w:r w:rsidRPr="00DC7660">
        <w:rPr>
          <w:rFonts w:ascii="Times New Roman" w:hAnsi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</w:t>
      </w:r>
      <w:r w:rsidRPr="00DC7660">
        <w:rPr>
          <w:rFonts w:ascii="Times New Roman" w:hAnsi="Times New Roman"/>
          <w:sz w:val="24"/>
          <w:szCs w:val="24"/>
        </w:rPr>
        <w:lastRenderedPageBreak/>
        <w:t>признаками изученных социальных явлений, и обществоведческими терминами, и понятиями;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объяснять: </w:t>
      </w:r>
      <w:r w:rsidRPr="00DC7660">
        <w:rPr>
          <w:rFonts w:ascii="Times New Roman" w:hAnsi="Times New Roman"/>
          <w:sz w:val="24"/>
          <w:szCs w:val="24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 культуры, взаимосвязи подсистем и элементов общества);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раскрывать на примерах </w:t>
      </w:r>
      <w:r w:rsidRPr="00DC7660">
        <w:rPr>
          <w:rFonts w:ascii="Times New Roman" w:hAnsi="Times New Roman"/>
          <w:sz w:val="24"/>
          <w:szCs w:val="24"/>
        </w:rPr>
        <w:t>изученные теоретические положения и понятия социально-экономических и гуманитарных наук;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DC7660">
        <w:rPr>
          <w:rFonts w:ascii="Times New Roman" w:hAnsi="Times New Roman"/>
          <w:sz w:val="24"/>
          <w:szCs w:val="24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</w:t>
      </w:r>
      <w:r>
        <w:rPr>
          <w:rFonts w:ascii="Times New Roman" w:hAnsi="Times New Roman"/>
          <w:sz w:val="24"/>
          <w:szCs w:val="24"/>
        </w:rPr>
        <w:t>ированных оригинальных текстов (</w:t>
      </w:r>
      <w:r w:rsidRPr="00DC7660">
        <w:rPr>
          <w:rFonts w:ascii="Times New Roman" w:hAnsi="Times New Roman"/>
          <w:sz w:val="24"/>
          <w:szCs w:val="24"/>
        </w:rPr>
        <w:t>правовых, научно-популярных, публицистических и др.</w:t>
      </w:r>
      <w:proofErr w:type="gramStart"/>
      <w:r w:rsidRPr="00DC76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DC7660">
        <w:rPr>
          <w:rFonts w:ascii="Times New Roman" w:hAnsi="Times New Roman"/>
          <w:sz w:val="24"/>
          <w:szCs w:val="24"/>
        </w:rPr>
        <w:t xml:space="preserve">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оценивать </w:t>
      </w:r>
      <w:r w:rsidRPr="00DC7660">
        <w:rPr>
          <w:rFonts w:ascii="Times New Roman" w:hAnsi="Times New Roman"/>
          <w:sz w:val="24"/>
          <w:szCs w:val="24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формулировать </w:t>
      </w:r>
      <w:r w:rsidRPr="00DC7660">
        <w:rPr>
          <w:rFonts w:ascii="Times New Roman" w:hAnsi="Times New Roman"/>
          <w:sz w:val="24"/>
          <w:szCs w:val="24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подготовить </w:t>
      </w:r>
      <w:r w:rsidRPr="00DC7660">
        <w:rPr>
          <w:rFonts w:ascii="Times New Roman" w:hAnsi="Times New Roman"/>
          <w:sz w:val="24"/>
          <w:szCs w:val="24"/>
        </w:rPr>
        <w:t>устное выступление, творческую работу по социальной проблематике;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 xml:space="preserve">•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 w:rsidRPr="00DC7660">
        <w:rPr>
          <w:rFonts w:ascii="Times New Roman" w:hAnsi="Times New Roman"/>
          <w:i/>
          <w:iCs/>
          <w:sz w:val="24"/>
          <w:szCs w:val="24"/>
        </w:rPr>
        <w:t>с</w:t>
      </w:r>
      <w:r w:rsidRPr="00DC7660">
        <w:rPr>
          <w:rFonts w:ascii="Times New Roman" w:hAnsi="Times New Roman"/>
          <w:sz w:val="24"/>
          <w:szCs w:val="24"/>
        </w:rPr>
        <w:t xml:space="preserve">оциально-экономические и гуманитарные </w:t>
      </w:r>
      <w:r w:rsidRPr="00DC7660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DC7660">
        <w:rPr>
          <w:rFonts w:ascii="Times New Roman" w:hAnsi="Times New Roman"/>
          <w:sz w:val="24"/>
          <w:szCs w:val="24"/>
        </w:rPr>
        <w:t>в процессе решения познавательных задач по актуальным социальным проблемам.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b/>
          <w:bCs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</w:t>
      </w:r>
      <w:r w:rsidRPr="00DC7660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7660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DC7660">
        <w:rPr>
          <w:rFonts w:ascii="Times New Roman" w:hAnsi="Times New Roman"/>
          <w:b/>
          <w:bCs/>
          <w:sz w:val="24"/>
          <w:szCs w:val="24"/>
        </w:rPr>
        <w:t>: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успешного выполнения типичных социальных ролей; сознательного взаимодействия с различными социальными институтами;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совершенствования собственной познавательной деятельности;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решения практических жизненных проблем, возникающих в социальной деятельности;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ориентировки в актуальных общественных событиях, определения личной гражданской позиции;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предвидения возможных последствий определенных социальных действий;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оценки происходящих событий и поведения людей с точки зрения морали и права;</w:t>
      </w:r>
    </w:p>
    <w:p w:rsidR="00E578FE" w:rsidRPr="00DC7660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реализации и защиты прав человека и гражданина, осознанного выполнения гражданских обязанностей;</w:t>
      </w:r>
    </w:p>
    <w:p w:rsidR="00E578FE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660">
        <w:rPr>
          <w:rFonts w:ascii="Times New Roman" w:hAnsi="Times New Roman"/>
          <w:sz w:val="24"/>
          <w:szCs w:val="24"/>
        </w:rPr>
        <w:t>• осуществления конструктивного взаимодействия людей с разными убеждениями, культурными ценн</w:t>
      </w:r>
      <w:r>
        <w:rPr>
          <w:rFonts w:ascii="Times New Roman" w:hAnsi="Times New Roman"/>
          <w:sz w:val="24"/>
          <w:szCs w:val="24"/>
        </w:rPr>
        <w:t>остями и социальным положением.</w:t>
      </w:r>
    </w:p>
    <w:p w:rsidR="00E578FE" w:rsidRPr="00CF0FA3" w:rsidRDefault="00E578FE" w:rsidP="00E57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0FA3">
        <w:rPr>
          <w:rFonts w:ascii="Times New Roman" w:hAnsi="Times New Roman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</w:p>
    <w:p w:rsidR="00E578FE" w:rsidRPr="0066130E" w:rsidRDefault="00E578FE" w:rsidP="00E578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130E">
        <w:rPr>
          <w:rFonts w:ascii="Times New Roman" w:hAnsi="Times New Roman"/>
          <w:sz w:val="24"/>
          <w:szCs w:val="24"/>
        </w:rPr>
        <w:t xml:space="preserve"> Общая трудоемкость дисциплины</w:t>
      </w:r>
    </w:p>
    <w:p w:rsidR="00E578FE" w:rsidRDefault="00E578FE" w:rsidP="00E57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 - программа рассчитана на 68 часа в год (2 урока в неделю);</w:t>
      </w:r>
    </w:p>
    <w:p w:rsidR="005900A8" w:rsidRDefault="005900A8" w:rsidP="00E578FE">
      <w:pPr>
        <w:spacing w:after="0" w:line="240" w:lineRule="auto"/>
      </w:pPr>
    </w:p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74D9"/>
    <w:multiLevelType w:val="hybridMultilevel"/>
    <w:tmpl w:val="D8A48516"/>
    <w:lvl w:ilvl="0" w:tplc="85D84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12157"/>
    <w:multiLevelType w:val="singleLevel"/>
    <w:tmpl w:val="01B17377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FE"/>
    <w:rsid w:val="005900A8"/>
    <w:rsid w:val="0080251A"/>
    <w:rsid w:val="00E5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E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FE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FE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8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1</cp:revision>
  <dcterms:created xsi:type="dcterms:W3CDTF">2016-09-03T03:18:00Z</dcterms:created>
  <dcterms:modified xsi:type="dcterms:W3CDTF">2016-09-03T03:18:00Z</dcterms:modified>
</cp:coreProperties>
</file>