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CB" w:rsidRPr="00CC51E5" w:rsidRDefault="00A253CB" w:rsidP="00A253CB">
      <w:pPr>
        <w:shd w:val="clear" w:color="auto" w:fill="FBD4B4" w:themeFill="accent6" w:themeFillTint="6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C51E5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</w:t>
      </w:r>
      <w:r w:rsidRPr="00CC5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A253CB" w:rsidRDefault="00A253CB" w:rsidP="00A2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 для 10-11 классов составлена на основе Федерального компонента государственного стандарта среднего общего образования, основной образовательной программы среднего общего образования</w:t>
      </w:r>
    </w:p>
    <w:p w:rsidR="00A253CB" w:rsidRDefault="00A253CB" w:rsidP="00A25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русскому языку:</w:t>
      </w:r>
    </w:p>
    <w:p w:rsidR="00A253CB" w:rsidRPr="00265468" w:rsidRDefault="00A253CB" w:rsidP="00A253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468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>-11</w:t>
      </w:r>
      <w:r w:rsidRPr="00265468">
        <w:rPr>
          <w:rFonts w:ascii="Times New Roman" w:hAnsi="Times New Roman"/>
          <w:sz w:val="24"/>
          <w:szCs w:val="24"/>
        </w:rPr>
        <w:t xml:space="preserve"> классе реализуется на основе УМК «</w:t>
      </w:r>
      <w:r>
        <w:rPr>
          <w:rFonts w:ascii="Times New Roman" w:hAnsi="Times New Roman"/>
          <w:sz w:val="24"/>
          <w:szCs w:val="24"/>
        </w:rPr>
        <w:t>Математика</w:t>
      </w:r>
      <w:r w:rsidRPr="0026546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12465">
        <w:rPr>
          <w:rFonts w:ascii="Times New Roman" w:hAnsi="Times New Roman"/>
          <w:sz w:val="24"/>
          <w:szCs w:val="24"/>
        </w:rPr>
        <w:t>Муравин</w:t>
      </w:r>
      <w:proofErr w:type="spellEnd"/>
      <w:r w:rsidRPr="00112465">
        <w:rPr>
          <w:rFonts w:ascii="Times New Roman" w:hAnsi="Times New Roman"/>
          <w:sz w:val="24"/>
          <w:szCs w:val="24"/>
        </w:rPr>
        <w:t xml:space="preserve"> Г.К. М., «Дрофа», 2016 г.</w:t>
      </w:r>
    </w:p>
    <w:p w:rsidR="00A253CB" w:rsidRPr="00B17D40" w:rsidRDefault="00A253CB" w:rsidP="00A253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математики</w:t>
      </w:r>
      <w:r w:rsidRPr="00B17D40">
        <w:rPr>
          <w:rFonts w:ascii="Times New Roman" w:hAnsi="Times New Roman"/>
          <w:sz w:val="24"/>
          <w:szCs w:val="24"/>
        </w:rPr>
        <w:t xml:space="preserve">  на базовом уровне с</w:t>
      </w:r>
      <w:bookmarkStart w:id="0" w:name="_GoBack"/>
      <w:bookmarkEnd w:id="0"/>
      <w:r w:rsidRPr="00B17D40">
        <w:rPr>
          <w:rFonts w:ascii="Times New Roman" w:hAnsi="Times New Roman"/>
          <w:sz w:val="24"/>
          <w:szCs w:val="24"/>
        </w:rPr>
        <w:t xml:space="preserve">реднего общего образования направлено на достижение следующих </w:t>
      </w:r>
      <w:r w:rsidRPr="00B17D40">
        <w:rPr>
          <w:rFonts w:ascii="Times New Roman" w:hAnsi="Times New Roman"/>
          <w:b/>
          <w:bCs/>
          <w:sz w:val="24"/>
          <w:szCs w:val="24"/>
        </w:rPr>
        <w:t xml:space="preserve">целей: </w:t>
      </w:r>
    </w:p>
    <w:p w:rsidR="00A253CB" w:rsidRDefault="00A253CB" w:rsidP="00A253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F7BC2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 формирование представлений об идеях и методах математики, о математике как форме описания и методе познания действительности;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  <w:r w:rsidRPr="0064509F">
        <w:rPr>
          <w:rFonts w:ascii="Times New Roman" w:hAnsi="Times New Roman"/>
        </w:rPr>
        <w:t xml:space="preserve"> </w:t>
      </w:r>
    </w:p>
    <w:p w:rsidR="00A253CB" w:rsidRPr="004B396A" w:rsidRDefault="00A253CB" w:rsidP="00A253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0196C">
        <w:rPr>
          <w:rFonts w:ascii="Times New Roman" w:hAnsi="Times New Roman"/>
        </w:rPr>
        <w:t>ф</w:t>
      </w:r>
      <w:proofErr w:type="gramEnd"/>
      <w:r w:rsidRPr="0090196C">
        <w:rPr>
          <w:rFonts w:ascii="Times New Roman" w:hAnsi="Times New Roman"/>
        </w:rPr>
        <w:t>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A253CB" w:rsidRDefault="00A253CB" w:rsidP="00A253C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53CB" w:rsidRDefault="00A253CB" w:rsidP="00A253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7BC2">
        <w:rPr>
          <w:rFonts w:ascii="Times New Roman" w:hAnsi="Times New Roman"/>
          <w:sz w:val="24"/>
          <w:szCs w:val="24"/>
        </w:rPr>
        <w:t>. Требования к</w:t>
      </w:r>
      <w:r>
        <w:rPr>
          <w:rFonts w:ascii="Times New Roman" w:hAnsi="Times New Roman"/>
          <w:sz w:val="24"/>
          <w:szCs w:val="24"/>
        </w:rPr>
        <w:t xml:space="preserve"> результатам освоения предмета на базовом уровне среднего общего образования</w:t>
      </w:r>
    </w:p>
    <w:p w:rsidR="00A253CB" w:rsidRDefault="00A253CB" w:rsidP="00A253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 xml:space="preserve">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</w:t>
      </w:r>
      <w:proofErr w:type="gramStart"/>
      <w:r w:rsidRPr="002F7BC2">
        <w:rPr>
          <w:rFonts w:ascii="Times New Roman" w:hAnsi="Times New Roman"/>
          <w:sz w:val="24"/>
          <w:szCs w:val="24"/>
        </w:rPr>
        <w:t>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7BC2">
        <w:rPr>
          <w:rFonts w:ascii="Times New Roman" w:hAnsi="Times New Roman"/>
          <w:sz w:val="24"/>
          <w:szCs w:val="24"/>
        </w:rPr>
        <w:t>класс (Алгебра): 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</w:t>
      </w:r>
      <w:proofErr w:type="gramEnd"/>
      <w:r w:rsidRPr="002F7BC2">
        <w:rPr>
          <w:rFonts w:ascii="Times New Roman" w:hAnsi="Times New Roman"/>
          <w:sz w:val="24"/>
          <w:szCs w:val="24"/>
        </w:rPr>
        <w:t>, уметь решать системы двух линейных уравнений, уметь решать текстовые задачи алгебраическим методом</w:t>
      </w:r>
      <w:proofErr w:type="gramStart"/>
      <w:r w:rsidRPr="002F7BC2">
        <w:rPr>
          <w:rFonts w:ascii="Times New Roman" w:hAnsi="Times New Roman"/>
          <w:sz w:val="24"/>
          <w:szCs w:val="24"/>
        </w:rPr>
        <w:t>.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BC2">
        <w:rPr>
          <w:rFonts w:ascii="Times New Roman" w:hAnsi="Times New Roman"/>
          <w:sz w:val="24"/>
          <w:szCs w:val="24"/>
        </w:rPr>
        <w:t>к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ласс (геометрия):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</w:t>
      </w:r>
      <w:r w:rsidRPr="002F7BC2">
        <w:rPr>
          <w:rFonts w:ascii="Times New Roman" w:hAnsi="Times New Roman"/>
          <w:sz w:val="24"/>
          <w:szCs w:val="24"/>
        </w:rPr>
        <w:lastRenderedPageBreak/>
        <w:t>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 некоторые свойства и признаки прямоугольных треугольников, уметь решать задачи на построение</w:t>
      </w:r>
      <w:proofErr w:type="gramStart"/>
      <w:r w:rsidRPr="002F7BC2">
        <w:rPr>
          <w:rFonts w:ascii="Times New Roman" w:hAnsi="Times New Roman"/>
          <w:sz w:val="24"/>
          <w:szCs w:val="24"/>
        </w:rPr>
        <w:t>.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BC2">
        <w:rPr>
          <w:rFonts w:ascii="Times New Roman" w:hAnsi="Times New Roman"/>
          <w:sz w:val="24"/>
          <w:szCs w:val="24"/>
        </w:rPr>
        <w:t>к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ласс (алгебра): арифметические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 у = </w:t>
      </w:r>
      <w:proofErr w:type="spellStart"/>
      <w:r w:rsidRPr="002F7BC2">
        <w:rPr>
          <w:rFonts w:ascii="Times New Roman" w:hAnsi="Times New Roman"/>
          <w:sz w:val="24"/>
          <w:szCs w:val="24"/>
        </w:rPr>
        <w:t>kx</w:t>
      </w:r>
      <w:proofErr w:type="spellEnd"/>
      <w:r w:rsidRPr="002F7BC2">
        <w:rPr>
          <w:rFonts w:ascii="Times New Roman" w:hAnsi="Times New Roman"/>
          <w:sz w:val="24"/>
          <w:szCs w:val="24"/>
        </w:rPr>
        <w:t>, y=</w:t>
      </w:r>
      <w:proofErr w:type="spellStart"/>
      <w:r w:rsidRPr="002F7BC2">
        <w:rPr>
          <w:rFonts w:ascii="Times New Roman" w:hAnsi="Times New Roman"/>
          <w:sz w:val="24"/>
          <w:szCs w:val="24"/>
        </w:rPr>
        <w:t>kx+b</w:t>
      </w:r>
      <w:proofErr w:type="spellEnd"/>
      <w:r w:rsidRPr="002F7BC2">
        <w:rPr>
          <w:rFonts w:ascii="Times New Roman" w:hAnsi="Times New Roman"/>
          <w:sz w:val="24"/>
          <w:szCs w:val="24"/>
        </w:rPr>
        <w:t xml:space="preserve">, , y= x2, y= x3, у= </w:t>
      </w:r>
      <w:proofErr w:type="spellStart"/>
      <w:r w:rsidRPr="002F7BC2">
        <w:rPr>
          <w:rFonts w:ascii="Times New Roman" w:hAnsi="Times New Roman"/>
          <w:sz w:val="24"/>
          <w:szCs w:val="24"/>
        </w:rPr>
        <w:t>хn</w:t>
      </w:r>
      <w:proofErr w:type="spellEnd"/>
      <w:r w:rsidRPr="002F7BC2">
        <w:rPr>
          <w:rFonts w:ascii="Times New Roman" w:hAnsi="Times New Roman"/>
          <w:sz w:val="24"/>
          <w:szCs w:val="24"/>
        </w:rPr>
        <w:t>, y=ax2+bx+c, их свойства и графики</w:t>
      </w:r>
      <w:proofErr w:type="gramStart"/>
      <w:r w:rsidRPr="002F7BC2">
        <w:rPr>
          <w:rFonts w:ascii="Times New Roman" w:hAnsi="Times New Roman"/>
          <w:sz w:val="24"/>
          <w:szCs w:val="24"/>
        </w:rPr>
        <w:t>.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BC2">
        <w:rPr>
          <w:rFonts w:ascii="Times New Roman" w:hAnsi="Times New Roman"/>
          <w:sz w:val="24"/>
          <w:szCs w:val="24"/>
        </w:rPr>
        <w:t>к</w:t>
      </w:r>
      <w:proofErr w:type="gramEnd"/>
      <w:r w:rsidRPr="002F7BC2">
        <w:rPr>
          <w:rFonts w:ascii="Times New Roman" w:hAnsi="Times New Roman"/>
          <w:sz w:val="24"/>
          <w:szCs w:val="24"/>
        </w:rPr>
        <w:t>ласс (геометрия): 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 класс (геометрия): уметь решать простые задачи по всем изученным темам, выполняя стереометрический чертеж, уметь описывать взаимное расположение прямых и плоскостей в пространстве, уметь анализировать в простейших случаях взаимное расположение объектов в пространстве, уметь изображать основные многоугольники; выполнять чертежи по условию задач, уметь строить простейшие сечения куба</w:t>
      </w:r>
      <w:proofErr w:type="gramStart"/>
      <w:r w:rsidRPr="002F7B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F7BC2">
        <w:rPr>
          <w:rFonts w:ascii="Times New Roman" w:hAnsi="Times New Roman"/>
          <w:sz w:val="24"/>
          <w:szCs w:val="24"/>
        </w:rPr>
        <w:t xml:space="preserve">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53CB" w:rsidRDefault="00A253CB" w:rsidP="00A253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F7BC2">
        <w:rPr>
          <w:rFonts w:ascii="Times New Roman" w:hAnsi="Times New Roman"/>
          <w:sz w:val="24"/>
          <w:szCs w:val="24"/>
        </w:rPr>
        <w:t>. Общая трудоемкость дисциплины</w:t>
      </w:r>
    </w:p>
    <w:p w:rsidR="00A253CB" w:rsidRDefault="00A253CB" w:rsidP="00A25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2F7BC2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 xml:space="preserve">сс – программа рассчитана на 170 </w:t>
      </w:r>
      <w:proofErr w:type="spellStart"/>
      <w:r>
        <w:rPr>
          <w:rFonts w:ascii="Times New Roman" w:hAnsi="Times New Roman"/>
          <w:sz w:val="24"/>
          <w:szCs w:val="24"/>
        </w:rPr>
        <w:t>часаов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год (5 уроков в неделю);</w:t>
      </w:r>
    </w:p>
    <w:p w:rsidR="00A253CB" w:rsidRDefault="00A253CB" w:rsidP="00A25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- </w:t>
      </w:r>
      <w:r w:rsidRPr="002F7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рассчитана на 170 часов в год (5 уроков в неделю);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001"/>
    <w:multiLevelType w:val="hybridMultilevel"/>
    <w:tmpl w:val="9E78D6C2"/>
    <w:lvl w:ilvl="0" w:tplc="B53A11E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>
    <w:nsid w:val="69FE0417"/>
    <w:multiLevelType w:val="hybridMultilevel"/>
    <w:tmpl w:val="B15A6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CB"/>
    <w:rsid w:val="005900A8"/>
    <w:rsid w:val="0080251A"/>
    <w:rsid w:val="00A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B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C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B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C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2016-09-03T01:15:00Z</dcterms:created>
  <dcterms:modified xsi:type="dcterms:W3CDTF">2016-09-03T01:15:00Z</dcterms:modified>
</cp:coreProperties>
</file>