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CA" w:rsidRPr="007034CA" w:rsidRDefault="007034CA" w:rsidP="007034CA">
      <w:pPr>
        <w:shd w:val="clear" w:color="auto" w:fill="FBD4B4" w:themeFill="accent6" w:themeFillTint="66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034CA">
        <w:rPr>
          <w:rFonts w:ascii="Times New Roman" w:hAnsi="Times New Roman"/>
          <w:b/>
          <w:sz w:val="28"/>
          <w:szCs w:val="28"/>
        </w:rPr>
        <w:t>Аннотация к рабочей программе по  географии</w:t>
      </w:r>
    </w:p>
    <w:bookmarkEnd w:id="0"/>
    <w:p w:rsidR="007034CA" w:rsidRDefault="007034CA" w:rsidP="00703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географии для 10-11 классов составлена на основе Федерального компонента государственного стандарта среднего общего образования, основной образовательной программы среднего общего образования МБОУ СШ№2</w:t>
      </w:r>
    </w:p>
    <w:p w:rsidR="007034CA" w:rsidRDefault="007034CA" w:rsidP="007034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географии:</w:t>
      </w:r>
    </w:p>
    <w:p w:rsidR="007034CA" w:rsidRPr="00265468" w:rsidRDefault="007034CA" w:rsidP="007034C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65468">
        <w:rPr>
          <w:rFonts w:ascii="Times New Roman" w:hAnsi="Times New Roman"/>
          <w:sz w:val="24"/>
          <w:szCs w:val="24"/>
        </w:rPr>
        <w:t>в 10</w:t>
      </w:r>
      <w:r>
        <w:rPr>
          <w:rFonts w:ascii="Times New Roman" w:hAnsi="Times New Roman"/>
          <w:sz w:val="24"/>
          <w:szCs w:val="24"/>
        </w:rPr>
        <w:t>-11</w:t>
      </w:r>
      <w:r w:rsidRPr="00265468">
        <w:rPr>
          <w:rFonts w:ascii="Times New Roman" w:hAnsi="Times New Roman"/>
          <w:sz w:val="24"/>
          <w:szCs w:val="24"/>
        </w:rPr>
        <w:t xml:space="preserve"> классе реализуется на основе УМК «</w:t>
      </w:r>
      <w:r>
        <w:rPr>
          <w:rFonts w:ascii="Times New Roman" w:hAnsi="Times New Roman"/>
          <w:sz w:val="24"/>
          <w:szCs w:val="24"/>
        </w:rPr>
        <w:t>География</w:t>
      </w:r>
      <w:r w:rsidRPr="00265468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F85EAE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F85EAE">
        <w:rPr>
          <w:rFonts w:ascii="Times New Roman" w:hAnsi="Times New Roman"/>
          <w:sz w:val="24"/>
          <w:szCs w:val="24"/>
        </w:rPr>
        <w:t xml:space="preserve"> В.П., «Просвещение», М., 2007 г.</w:t>
      </w:r>
    </w:p>
    <w:p w:rsidR="007034CA" w:rsidRDefault="007034CA" w:rsidP="007034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34CA" w:rsidRPr="00321B45" w:rsidRDefault="007034CA" w:rsidP="007034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Изучение географии на базовом уровне</w:t>
      </w:r>
      <w:r w:rsidRPr="00321B45">
        <w:rPr>
          <w:rFonts w:ascii="Times New Roman" w:hAnsi="Times New Roman"/>
          <w:sz w:val="24"/>
          <w:szCs w:val="24"/>
        </w:rPr>
        <w:t xml:space="preserve"> среднего общег</w:t>
      </w:r>
      <w:r>
        <w:rPr>
          <w:rFonts w:ascii="Times New Roman" w:hAnsi="Times New Roman"/>
          <w:sz w:val="24"/>
          <w:szCs w:val="24"/>
        </w:rPr>
        <w:t xml:space="preserve">о образования на </w:t>
      </w:r>
      <w:r w:rsidRPr="00321B45">
        <w:rPr>
          <w:rFonts w:ascii="Times New Roman" w:hAnsi="Times New Roman"/>
          <w:sz w:val="24"/>
          <w:szCs w:val="24"/>
        </w:rPr>
        <w:t>направлено на достижение следующих целей:</w:t>
      </w:r>
      <w:proofErr w:type="gramEnd"/>
    </w:p>
    <w:p w:rsidR="007034CA" w:rsidRPr="00AB34B4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34B4">
        <w:rPr>
          <w:rFonts w:ascii="Times New Roman" w:hAnsi="Times New Roman"/>
          <w:sz w:val="24"/>
          <w:szCs w:val="24"/>
        </w:rPr>
        <w:t>Сформировать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7034CA" w:rsidRPr="00AB34B4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34B4">
        <w:rPr>
          <w:rFonts w:ascii="Times New Roman" w:hAnsi="Times New Roman"/>
          <w:sz w:val="24"/>
          <w:szCs w:val="24"/>
        </w:rPr>
        <w:t>развивать пространственн</w:t>
      </w:r>
      <w:proofErr w:type="gramStart"/>
      <w:r w:rsidRPr="00AB34B4">
        <w:rPr>
          <w:rFonts w:ascii="Times New Roman" w:hAnsi="Times New Roman"/>
          <w:sz w:val="24"/>
          <w:szCs w:val="24"/>
        </w:rPr>
        <w:t>о-</w:t>
      </w:r>
      <w:proofErr w:type="gramEnd"/>
      <w:r w:rsidRPr="00AB34B4">
        <w:rPr>
          <w:rFonts w:ascii="Times New Roman" w:hAnsi="Times New Roman"/>
          <w:sz w:val="24"/>
          <w:szCs w:val="24"/>
        </w:rPr>
        <w:t xml:space="preserve"> географическое мышление;</w:t>
      </w:r>
    </w:p>
    <w:p w:rsidR="007034CA" w:rsidRPr="00AB34B4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34B4">
        <w:rPr>
          <w:rFonts w:ascii="Times New Roman" w:hAnsi="Times New Roman"/>
          <w:sz w:val="24"/>
          <w:szCs w:val="24"/>
        </w:rPr>
        <w:t>воспитать уважение к культурам других народов и стран;</w:t>
      </w:r>
    </w:p>
    <w:p w:rsidR="007034CA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34B4">
        <w:rPr>
          <w:rFonts w:ascii="Times New Roman" w:hAnsi="Times New Roman"/>
          <w:sz w:val="24"/>
          <w:szCs w:val="24"/>
        </w:rPr>
        <w:t>научить применять географические знания для оценки и объяснения разнообразных процессов и явлений, происходящих в мире.</w:t>
      </w:r>
    </w:p>
    <w:p w:rsidR="007034CA" w:rsidRPr="00C93278" w:rsidRDefault="007034CA" w:rsidP="007034C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0196C">
        <w:rPr>
          <w:rFonts w:ascii="Times New Roman" w:hAnsi="Times New Roman"/>
        </w:rPr>
        <w:t>формирование об</w:t>
      </w:r>
      <w:r>
        <w:rPr>
          <w:rFonts w:ascii="Times New Roman" w:hAnsi="Times New Roman"/>
        </w:rPr>
        <w:t>щей культуры,</w:t>
      </w:r>
      <w:r w:rsidRPr="0090196C">
        <w:rPr>
          <w:rFonts w:ascii="Times New Roman" w:hAnsi="Times New Roman"/>
        </w:rPr>
        <w:t xml:space="preserve"> связан</w:t>
      </w:r>
      <w:r>
        <w:rPr>
          <w:rFonts w:ascii="Times New Roman" w:hAnsi="Times New Roman"/>
        </w:rPr>
        <w:t>ной</w:t>
      </w:r>
      <w:r w:rsidRPr="0090196C">
        <w:rPr>
          <w:rFonts w:ascii="Times New Roman" w:hAnsi="Times New Roman"/>
        </w:rPr>
        <w:t xml:space="preserve"> с мировоззренческими, воспитательными, развивающими задачами общего образования, задачами социализации и развития </w:t>
      </w:r>
      <w:proofErr w:type="gramStart"/>
      <w:r w:rsidRPr="0090196C">
        <w:rPr>
          <w:rFonts w:ascii="Times New Roman" w:hAnsi="Times New Roman"/>
        </w:rPr>
        <w:t>представлений</w:t>
      </w:r>
      <w:proofErr w:type="gramEnd"/>
      <w:r w:rsidRPr="0090196C">
        <w:rPr>
          <w:rFonts w:ascii="Times New Roman" w:hAnsi="Times New Roman"/>
        </w:rPr>
        <w:t xml:space="preserve"> обучающихся о перспективах профессионального образования и будущей профессиональной деятельности.</w:t>
      </w:r>
    </w:p>
    <w:p w:rsidR="007034CA" w:rsidRPr="00704271" w:rsidRDefault="007034CA" w:rsidP="007034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4271">
        <w:rPr>
          <w:rFonts w:ascii="Times New Roman" w:hAnsi="Times New Roman"/>
          <w:sz w:val="24"/>
          <w:szCs w:val="24"/>
        </w:rPr>
        <w:t xml:space="preserve">Основные образовательные технологии </w:t>
      </w:r>
    </w:p>
    <w:p w:rsidR="007034CA" w:rsidRDefault="007034CA" w:rsidP="007034C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F7BC2">
        <w:rPr>
          <w:rFonts w:ascii="Times New Roman" w:hAnsi="Times New Roman"/>
          <w:sz w:val="24"/>
          <w:szCs w:val="24"/>
        </w:rPr>
        <w:t>В процессе изучения дисциплины используется как традиционные, так и инновационные технологии проектного, игрового, ситуативно-ролевого, объяснительно-иллюстративного обучения и т.д.</w:t>
      </w:r>
    </w:p>
    <w:p w:rsidR="007034CA" w:rsidRPr="00356547" w:rsidRDefault="007034CA" w:rsidP="007034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>Требования к</w:t>
      </w:r>
      <w:r>
        <w:rPr>
          <w:rFonts w:ascii="Times New Roman" w:hAnsi="Times New Roman"/>
          <w:sz w:val="24"/>
          <w:szCs w:val="24"/>
        </w:rPr>
        <w:t xml:space="preserve"> результатам освоения </w:t>
      </w:r>
    </w:p>
    <w:p w:rsidR="007034CA" w:rsidRPr="00356547" w:rsidRDefault="007034CA" w:rsidP="007034CA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356547">
        <w:rPr>
          <w:rFonts w:ascii="Times New Roman" w:hAnsi="Times New Roman"/>
          <w:b/>
          <w:i/>
          <w:sz w:val="24"/>
          <w:szCs w:val="24"/>
        </w:rPr>
        <w:t>1. Прогнозировать и оценивать:</w:t>
      </w:r>
    </w:p>
    <w:p w:rsidR="007034CA" w:rsidRPr="00356547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>изменения политической карты мира под влиянием международных отношений;</w:t>
      </w:r>
    </w:p>
    <w:p w:rsidR="007034CA" w:rsidRPr="00356547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6547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356547">
        <w:rPr>
          <w:rFonts w:ascii="Times New Roman" w:hAnsi="Times New Roman"/>
          <w:sz w:val="24"/>
          <w:szCs w:val="24"/>
        </w:rPr>
        <w:t xml:space="preserve"> стран и регионов мира различными видами ресурсов суши; роль ресурсов Мирового океана, климатических и космических ресурсов на качественно новом этапе взаимодействия общества и природы; последствия опустынивания и обезлесения; последствия антропогенного загрязнения геосфер и в целом всей окружающей среды;</w:t>
      </w:r>
    </w:p>
    <w:p w:rsidR="007034CA" w:rsidRPr="00356547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>темпы роста народонаселения Земли в целом, в отдельных регионах и странах мира; тенденции изменения возрастного состава населения;</w:t>
      </w:r>
    </w:p>
    <w:p w:rsidR="007034CA" w:rsidRPr="00356547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>темпы урбанизац</w:t>
      </w:r>
      <w:proofErr w:type="gramStart"/>
      <w:r w:rsidRPr="00356547">
        <w:rPr>
          <w:rFonts w:ascii="Times New Roman" w:hAnsi="Times New Roman"/>
          <w:sz w:val="24"/>
          <w:szCs w:val="24"/>
        </w:rPr>
        <w:t>ии и её</w:t>
      </w:r>
      <w:proofErr w:type="gramEnd"/>
      <w:r w:rsidRPr="00356547">
        <w:rPr>
          <w:rFonts w:ascii="Times New Roman" w:hAnsi="Times New Roman"/>
          <w:sz w:val="24"/>
          <w:szCs w:val="24"/>
        </w:rPr>
        <w:t xml:space="preserve"> влияние на окружающую среду; тенденции создания </w:t>
      </w:r>
      <w:proofErr w:type="spellStart"/>
      <w:r w:rsidRPr="00356547">
        <w:rPr>
          <w:rFonts w:ascii="Times New Roman" w:hAnsi="Times New Roman"/>
          <w:sz w:val="24"/>
          <w:szCs w:val="24"/>
        </w:rPr>
        <w:t>единах</w:t>
      </w:r>
      <w:proofErr w:type="spellEnd"/>
      <w:r w:rsidRPr="00356547">
        <w:rPr>
          <w:rFonts w:ascii="Times New Roman" w:hAnsi="Times New Roman"/>
          <w:sz w:val="24"/>
          <w:szCs w:val="24"/>
        </w:rPr>
        <w:t xml:space="preserve"> энергетических, транспортных и информационных систем в мировом хозяйстве; изменения в территориальной структуре хозяйства крупных регионов и отдельных стран.</w:t>
      </w:r>
    </w:p>
    <w:p w:rsidR="007034CA" w:rsidRPr="00356547" w:rsidRDefault="007034CA" w:rsidP="007034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56547">
        <w:rPr>
          <w:rFonts w:ascii="Times New Roman" w:hAnsi="Times New Roman"/>
          <w:b/>
          <w:i/>
          <w:sz w:val="24"/>
          <w:szCs w:val="24"/>
        </w:rPr>
        <w:t>2. Объяснять:</w:t>
      </w:r>
    </w:p>
    <w:p w:rsidR="007034CA" w:rsidRPr="00356547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 xml:space="preserve"> причины изменений политической карты мира; различия в истории заселения, освоения и развития территорий;</w:t>
      </w:r>
    </w:p>
    <w:p w:rsidR="007034CA" w:rsidRPr="00356547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>закономерности размещения основных видов природных ресурсов;</w:t>
      </w:r>
    </w:p>
    <w:p w:rsidR="007034CA" w:rsidRPr="00356547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>различия в естественном приросте населения, темпах и уровнях урбанизации отдельных территорий; образование и развитие разных форм городского расселения (агломераций мегалополисов);</w:t>
      </w:r>
    </w:p>
    <w:p w:rsidR="007034CA" w:rsidRPr="00356547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>различия в степени заселенности отдельных территорий, обусловленные экономическими, историческими и природными причинами;</w:t>
      </w:r>
    </w:p>
    <w:p w:rsidR="007034CA" w:rsidRPr="00356547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 xml:space="preserve"> миграционные процессы на примере отдельных стран и регионов;</w:t>
      </w:r>
    </w:p>
    <w:p w:rsidR="007034CA" w:rsidRPr="00356547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lastRenderedPageBreak/>
        <w:t xml:space="preserve"> направления миграций, влияние их на состав и структуру трудовых ресурсов отдельных стран и регионов; причины наибольшего распространения  китайского, английского, испанского, русского, арабского языков и языка хинди;</w:t>
      </w:r>
    </w:p>
    <w:p w:rsidR="007034CA" w:rsidRPr="00356547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>причины демографического взрыва в ряде стран и регионов мира, роста народонаселения и их последствия; распространение мировых религий на Земле;</w:t>
      </w:r>
    </w:p>
    <w:p w:rsidR="007034CA" w:rsidRPr="00356547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>особенности размещения основных отраслей хозяйства;</w:t>
      </w:r>
    </w:p>
    <w:p w:rsidR="007034CA" w:rsidRPr="00356547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>особенности отраслевой и территориальной структуры мирового хозяйства.</w:t>
      </w:r>
    </w:p>
    <w:p w:rsidR="007034CA" w:rsidRPr="00356547" w:rsidRDefault="007034CA" w:rsidP="007034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56547">
        <w:rPr>
          <w:rFonts w:ascii="Times New Roman" w:hAnsi="Times New Roman"/>
          <w:b/>
          <w:i/>
          <w:sz w:val="24"/>
          <w:szCs w:val="24"/>
        </w:rPr>
        <w:t>3.Описывать:</w:t>
      </w:r>
    </w:p>
    <w:p w:rsidR="007034CA" w:rsidRPr="00356547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>одну из отраслей мирового хозяйства;</w:t>
      </w:r>
    </w:p>
    <w:p w:rsidR="007034CA" w:rsidRPr="00356547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>один из районов старого или нового промышленного, сельскохозяйственного. Городского. Транспортного или рекреационного строительства.</w:t>
      </w:r>
    </w:p>
    <w:p w:rsidR="007034CA" w:rsidRPr="00356547" w:rsidRDefault="007034CA" w:rsidP="007034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56547">
        <w:rPr>
          <w:rFonts w:ascii="Times New Roman" w:hAnsi="Times New Roman"/>
          <w:b/>
          <w:i/>
          <w:sz w:val="24"/>
          <w:szCs w:val="24"/>
        </w:rPr>
        <w:t>4.Определять (измерять):</w:t>
      </w:r>
    </w:p>
    <w:p w:rsidR="007034CA" w:rsidRPr="00356547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>принадлежность объектов природы к определённым видам природных ресурсов;</w:t>
      </w:r>
    </w:p>
    <w:p w:rsidR="007034CA" w:rsidRPr="00356547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6547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356547">
        <w:rPr>
          <w:rFonts w:ascii="Times New Roman" w:hAnsi="Times New Roman"/>
          <w:sz w:val="24"/>
          <w:szCs w:val="24"/>
        </w:rPr>
        <w:t xml:space="preserve"> отдельными видами ресурсов; </w:t>
      </w:r>
    </w:p>
    <w:p w:rsidR="007034CA" w:rsidRPr="00356547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>особенности экономико-географического положения объектов; общие тенденции развития объектов и явлений; изменение отдельных показателей во времени, средние показатели по различным источникам географической информации;</w:t>
      </w:r>
    </w:p>
    <w:p w:rsidR="007034CA" w:rsidRPr="00356547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>крупнейших экспортёров и импортёров важнейших видов промышленной и сельскохозяйственной продукции; функции крупнейших городов мира;</w:t>
      </w:r>
    </w:p>
    <w:p w:rsidR="007034CA" w:rsidRPr="00356547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>условия возникновения и развития наиболее крупных зон туризма и рекреаций.</w:t>
      </w:r>
    </w:p>
    <w:p w:rsidR="007034CA" w:rsidRPr="00356547" w:rsidRDefault="007034CA" w:rsidP="007034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56547">
        <w:rPr>
          <w:rFonts w:ascii="Times New Roman" w:hAnsi="Times New Roman"/>
          <w:b/>
          <w:i/>
          <w:sz w:val="24"/>
          <w:szCs w:val="24"/>
        </w:rPr>
        <w:t>5. Называть и показывать:</w:t>
      </w:r>
    </w:p>
    <w:p w:rsidR="007034CA" w:rsidRPr="00356547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>крупнейшие по площади и населению страны мира и их столицы; основные виды природных ресурсов;</w:t>
      </w:r>
    </w:p>
    <w:p w:rsidR="007034CA" w:rsidRPr="00356547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6547">
        <w:rPr>
          <w:rFonts w:ascii="Times New Roman" w:hAnsi="Times New Roman"/>
          <w:sz w:val="24"/>
          <w:szCs w:val="24"/>
        </w:rPr>
        <w:t>мировые центры и районы: месторождений полезных ископаемых, промышленные, сельскохозяйственные, транспортные, научно- информационные, финансовые, торговые, рекреационные;</w:t>
      </w:r>
      <w:proofErr w:type="gramEnd"/>
    </w:p>
    <w:p w:rsidR="007034CA" w:rsidRPr="00356547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 xml:space="preserve"> основные средства и методы получения географической информации;</w:t>
      </w:r>
    </w:p>
    <w:p w:rsidR="007034CA" w:rsidRPr="00356547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 xml:space="preserve"> основные регионы повышенной плотности населения на Земле;</w:t>
      </w:r>
    </w:p>
    <w:p w:rsidR="007034CA" w:rsidRPr="00356547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>крупнейшие народы, наиболее распространённые языки, мировые религии, ареалы их распространения, культурн</w:t>
      </w:r>
      <w:proofErr w:type="gramStart"/>
      <w:r w:rsidRPr="00356547">
        <w:rPr>
          <w:rFonts w:ascii="Times New Roman" w:hAnsi="Times New Roman"/>
          <w:sz w:val="24"/>
          <w:szCs w:val="24"/>
        </w:rPr>
        <w:t>о-</w:t>
      </w:r>
      <w:proofErr w:type="gramEnd"/>
      <w:r w:rsidRPr="00356547">
        <w:rPr>
          <w:rFonts w:ascii="Times New Roman" w:hAnsi="Times New Roman"/>
          <w:sz w:val="24"/>
          <w:szCs w:val="24"/>
        </w:rPr>
        <w:t xml:space="preserve"> исторические центры;</w:t>
      </w:r>
    </w:p>
    <w:p w:rsidR="007034CA" w:rsidRPr="00356547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 xml:space="preserve">примеры крупнейших </w:t>
      </w:r>
      <w:proofErr w:type="spellStart"/>
      <w:r w:rsidRPr="00356547">
        <w:rPr>
          <w:rFonts w:ascii="Times New Roman" w:hAnsi="Times New Roman"/>
          <w:sz w:val="24"/>
          <w:szCs w:val="24"/>
        </w:rPr>
        <w:t>старопромышленных</w:t>
      </w:r>
      <w:proofErr w:type="spellEnd"/>
      <w:r w:rsidRPr="00356547">
        <w:rPr>
          <w:rFonts w:ascii="Times New Roman" w:hAnsi="Times New Roman"/>
          <w:sz w:val="24"/>
          <w:szCs w:val="24"/>
        </w:rPr>
        <w:t xml:space="preserve"> районов мира;</w:t>
      </w:r>
    </w:p>
    <w:p w:rsidR="007034CA" w:rsidRPr="00356547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>меры по охране вод Океана и суши;</w:t>
      </w:r>
    </w:p>
    <w:p w:rsidR="007034CA" w:rsidRPr="00356547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>тенденции изменения структуры мирового хозяйства;</w:t>
      </w:r>
    </w:p>
    <w:p w:rsidR="007034CA" w:rsidRPr="00F85EAE" w:rsidRDefault="007034CA" w:rsidP="007034C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>основные формы международных экономических отношений;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EAE">
        <w:rPr>
          <w:rFonts w:ascii="Times New Roman" w:hAnsi="Times New Roman"/>
          <w:sz w:val="24"/>
          <w:szCs w:val="24"/>
        </w:rPr>
        <w:t xml:space="preserve">крупнейшие индустриальные страны мира; примеры районов нового освоения; примеры свободных экономических зон мира. </w:t>
      </w:r>
    </w:p>
    <w:p w:rsidR="007034CA" w:rsidRDefault="007034CA" w:rsidP="007034CA">
      <w:pPr>
        <w:ind w:firstLine="720"/>
        <w:jc w:val="both"/>
        <w:rPr>
          <w:rFonts w:ascii="Times New Roman" w:hAnsi="Times New Roman"/>
        </w:rPr>
      </w:pPr>
    </w:p>
    <w:p w:rsidR="007034CA" w:rsidRDefault="007034CA" w:rsidP="007034CA">
      <w:pPr>
        <w:ind w:firstLine="720"/>
        <w:jc w:val="both"/>
        <w:rPr>
          <w:rFonts w:ascii="Times New Roman" w:hAnsi="Times New Roman"/>
        </w:rPr>
      </w:pPr>
      <w:r w:rsidRPr="00C93278">
        <w:rPr>
          <w:rFonts w:ascii="Times New Roman" w:hAnsi="Times New Roman"/>
          <w:b/>
        </w:rPr>
        <w:t>Использовать приобретенные знания</w:t>
      </w:r>
      <w:r w:rsidRPr="00C93278">
        <w:rPr>
          <w:rFonts w:ascii="Times New Roman" w:hAnsi="Times New Roman"/>
        </w:rPr>
        <w:t xml:space="preserve"> и умения в практической деятельности и повседневной жизни </w:t>
      </w:r>
      <w:proofErr w:type="gramStart"/>
      <w:r w:rsidRPr="00C93278">
        <w:rPr>
          <w:rFonts w:ascii="Times New Roman" w:hAnsi="Times New Roman"/>
        </w:rPr>
        <w:t>для</w:t>
      </w:r>
      <w:proofErr w:type="gramEnd"/>
      <w:r w:rsidRPr="00C93278">
        <w:rPr>
          <w:rFonts w:ascii="Times New Roman" w:hAnsi="Times New Roman"/>
        </w:rPr>
        <w:t>:</w:t>
      </w:r>
      <w:bookmarkStart w:id="1" w:name="id.e6d0dba655b8"/>
      <w:bookmarkEnd w:id="1"/>
    </w:p>
    <w:p w:rsidR="007034CA" w:rsidRPr="00C93278" w:rsidRDefault="007034CA" w:rsidP="007034CA">
      <w:pPr>
        <w:ind w:firstLine="720"/>
        <w:jc w:val="both"/>
        <w:rPr>
          <w:rFonts w:ascii="Times New Roman" w:hAnsi="Times New Roman"/>
        </w:rPr>
      </w:pPr>
      <w:r w:rsidRPr="00C93278">
        <w:rPr>
          <w:rFonts w:ascii="Times New Roman" w:hAnsi="Times New Roman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  <w:bookmarkStart w:id="2" w:name="id.5c7e1aa52122"/>
      <w:bookmarkEnd w:id="2"/>
    </w:p>
    <w:p w:rsidR="007034CA" w:rsidRPr="00356547" w:rsidRDefault="007034CA" w:rsidP="007034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6547">
        <w:rPr>
          <w:rFonts w:ascii="Times New Roman" w:hAnsi="Times New Roman"/>
          <w:sz w:val="24"/>
          <w:szCs w:val="24"/>
        </w:rPr>
        <w:t xml:space="preserve"> 6. Общая трудоемкость дисциплины</w:t>
      </w:r>
    </w:p>
    <w:p w:rsidR="007034CA" w:rsidRDefault="007034CA" w:rsidP="007034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10-11</w:t>
      </w:r>
      <w:r w:rsidRPr="002F7BC2">
        <w:rPr>
          <w:rFonts w:ascii="Times New Roman" w:hAnsi="Times New Roman"/>
          <w:sz w:val="24"/>
          <w:szCs w:val="24"/>
        </w:rPr>
        <w:t xml:space="preserve"> кла</w:t>
      </w:r>
      <w:r>
        <w:rPr>
          <w:rFonts w:ascii="Times New Roman" w:hAnsi="Times New Roman"/>
          <w:sz w:val="24"/>
          <w:szCs w:val="24"/>
        </w:rPr>
        <w:t>сс – программа рассчитана на 34 часов в год (1 урок в неделю).</w:t>
      </w:r>
    </w:p>
    <w:p w:rsidR="007034CA" w:rsidRPr="00946376" w:rsidRDefault="007034CA" w:rsidP="007034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900A8" w:rsidRDefault="005900A8" w:rsidP="007034CA"/>
    <w:sectPr w:rsidR="0059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374D9"/>
    <w:multiLevelType w:val="hybridMultilevel"/>
    <w:tmpl w:val="D8A48516"/>
    <w:lvl w:ilvl="0" w:tplc="85D84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062AC"/>
    <w:multiLevelType w:val="hybridMultilevel"/>
    <w:tmpl w:val="61EAB64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CA"/>
    <w:rsid w:val="005900A8"/>
    <w:rsid w:val="007034CA"/>
    <w:rsid w:val="0080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CA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034CA"/>
    <w:pPr>
      <w:ind w:left="720"/>
      <w:contextualSpacing/>
    </w:pPr>
    <w:rPr>
      <w:rFonts w:eastAsia="Calibri"/>
      <w:lang w:eastAsia="ru-RU"/>
    </w:rPr>
  </w:style>
  <w:style w:type="paragraph" w:styleId="a3">
    <w:name w:val="List Paragraph"/>
    <w:basedOn w:val="a"/>
    <w:uiPriority w:val="34"/>
    <w:qFormat/>
    <w:rsid w:val="007034CA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CA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034CA"/>
    <w:pPr>
      <w:ind w:left="720"/>
      <w:contextualSpacing/>
    </w:pPr>
    <w:rPr>
      <w:rFonts w:eastAsia="Calibri"/>
      <w:lang w:eastAsia="ru-RU"/>
    </w:rPr>
  </w:style>
  <w:style w:type="paragraph" w:styleId="a3">
    <w:name w:val="List Paragraph"/>
    <w:basedOn w:val="a"/>
    <w:uiPriority w:val="34"/>
    <w:qFormat/>
    <w:rsid w:val="007034C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</dc:creator>
  <cp:lastModifiedBy>Попкова</cp:lastModifiedBy>
  <cp:revision>1</cp:revision>
  <dcterms:created xsi:type="dcterms:W3CDTF">2016-09-03T03:22:00Z</dcterms:created>
  <dcterms:modified xsi:type="dcterms:W3CDTF">2016-09-03T03:22:00Z</dcterms:modified>
</cp:coreProperties>
</file>