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22" w:rsidRDefault="00A53922" w:rsidP="00A5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 рабочим</w:t>
      </w:r>
      <w:r w:rsidR="008F41E6">
        <w:rPr>
          <w:rFonts w:ascii="Times New Roman" w:hAnsi="Times New Roman"/>
          <w:sz w:val="24"/>
          <w:szCs w:val="24"/>
        </w:rPr>
        <w:t xml:space="preserve"> программа по технологии</w:t>
      </w:r>
    </w:p>
    <w:p w:rsidR="00A53922" w:rsidRDefault="00A53922" w:rsidP="00A539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8F41E6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для 5-6 классов составлена на основе Федерального Государственного образовательного стандарта, основной образовательной программы основного общего образования МБОУ СШ№2; для 7–9 классов составлена на основе Федерального компонента государственного стандарта основного общего образования.</w:t>
      </w:r>
      <w:proofErr w:type="gramEnd"/>
    </w:p>
    <w:p w:rsidR="00A53922" w:rsidRDefault="00A53922" w:rsidP="00A5392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8F41E6">
        <w:rPr>
          <w:rFonts w:ascii="Times New Roman" w:hAnsi="Times New Roman"/>
          <w:sz w:val="24"/>
          <w:szCs w:val="24"/>
        </w:rPr>
        <w:t>технологии</w:t>
      </w:r>
      <w:r w:rsidR="00ED1112">
        <w:rPr>
          <w:rFonts w:ascii="Times New Roman" w:hAnsi="Times New Roman"/>
          <w:sz w:val="24"/>
          <w:szCs w:val="24"/>
        </w:rPr>
        <w:t xml:space="preserve"> реализуется на основе </w:t>
      </w:r>
      <w:proofErr w:type="gramStart"/>
      <w:r w:rsidR="00ED1112">
        <w:rPr>
          <w:rFonts w:ascii="Times New Roman" w:hAnsi="Times New Roman"/>
          <w:sz w:val="24"/>
          <w:szCs w:val="24"/>
        </w:rPr>
        <w:t>следующих</w:t>
      </w:r>
      <w:proofErr w:type="gramEnd"/>
      <w:r w:rsidR="00ED1112">
        <w:rPr>
          <w:rFonts w:ascii="Times New Roman" w:hAnsi="Times New Roman"/>
          <w:sz w:val="24"/>
          <w:szCs w:val="24"/>
        </w:rPr>
        <w:t xml:space="preserve"> УМК</w:t>
      </w:r>
      <w:r>
        <w:rPr>
          <w:rFonts w:ascii="Times New Roman" w:hAnsi="Times New Roman"/>
          <w:sz w:val="24"/>
          <w:szCs w:val="24"/>
        </w:rPr>
        <w:t>:</w:t>
      </w:r>
    </w:p>
    <w:p w:rsidR="008F41E6" w:rsidRPr="00ED1112" w:rsidRDefault="008F41E6" w:rsidP="00ED1112">
      <w:pPr>
        <w:pStyle w:val="a4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ED1112">
        <w:rPr>
          <w:color w:val="0D1216"/>
        </w:rPr>
        <w:t>Технологи</w:t>
      </w:r>
      <w:r w:rsidR="00ED1112">
        <w:rPr>
          <w:color w:val="0D1216"/>
        </w:rPr>
        <w:t>я. Обслуживающий труд: 5 класс:</w:t>
      </w:r>
      <w:r w:rsidRPr="00ED1112">
        <w:rPr>
          <w:color w:val="0D1216"/>
        </w:rPr>
        <w:t xml:space="preserve"> учебник для учащихся </w:t>
      </w:r>
      <w:proofErr w:type="spellStart"/>
      <w:r w:rsidRPr="00ED1112">
        <w:rPr>
          <w:color w:val="0D1216"/>
        </w:rPr>
        <w:t>общеобраз</w:t>
      </w:r>
      <w:proofErr w:type="spellEnd"/>
      <w:r w:rsidRPr="00ED1112">
        <w:rPr>
          <w:color w:val="0D1216"/>
        </w:rPr>
        <w:t xml:space="preserve">. </w:t>
      </w:r>
      <w:proofErr w:type="spellStart"/>
      <w:r w:rsidRPr="00ED1112">
        <w:rPr>
          <w:color w:val="0D1216"/>
        </w:rPr>
        <w:t>учрежд</w:t>
      </w:r>
      <w:proofErr w:type="spellEnd"/>
      <w:r w:rsidRPr="00ED1112">
        <w:rPr>
          <w:color w:val="0D1216"/>
        </w:rPr>
        <w:t>./ Ю.</w:t>
      </w:r>
      <w:proofErr w:type="gramStart"/>
      <w:r w:rsidRPr="00ED1112">
        <w:rPr>
          <w:color w:val="0D1216"/>
        </w:rPr>
        <w:t>В</w:t>
      </w:r>
      <w:proofErr w:type="gramEnd"/>
      <w:r w:rsidRPr="00ED1112">
        <w:rPr>
          <w:color w:val="0D1216"/>
        </w:rPr>
        <w:t xml:space="preserve"> </w:t>
      </w:r>
      <w:proofErr w:type="gramStart"/>
      <w:r w:rsidRPr="00ED1112">
        <w:rPr>
          <w:color w:val="0D1216"/>
        </w:rPr>
        <w:t>Крупская</w:t>
      </w:r>
      <w:proofErr w:type="gramEnd"/>
      <w:r w:rsidRPr="00ED1112">
        <w:rPr>
          <w:color w:val="0D1216"/>
        </w:rPr>
        <w:t xml:space="preserve">, О.А Кожина, Н.В. Синица и др.; под ред. В.Д. Симоненко М.: </w:t>
      </w:r>
      <w:proofErr w:type="spellStart"/>
      <w:r w:rsidRPr="00ED1112">
        <w:rPr>
          <w:color w:val="0D1216"/>
        </w:rPr>
        <w:t>Вентана</w:t>
      </w:r>
      <w:proofErr w:type="spellEnd"/>
      <w:r w:rsidRPr="00ED1112">
        <w:rPr>
          <w:color w:val="0D1216"/>
        </w:rPr>
        <w:t>-Граф;</w:t>
      </w:r>
    </w:p>
    <w:p w:rsidR="008F41E6" w:rsidRPr="00ED1112" w:rsidRDefault="008F41E6" w:rsidP="00ED1112">
      <w:pPr>
        <w:pStyle w:val="a4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ED1112">
        <w:rPr>
          <w:color w:val="0D1216"/>
        </w:rPr>
        <w:t>Технология</w:t>
      </w:r>
      <w:r w:rsidR="00ED1112">
        <w:rPr>
          <w:color w:val="0D1216"/>
        </w:rPr>
        <w:t xml:space="preserve">. Обслуживающий труд: 6 класс: </w:t>
      </w:r>
      <w:r w:rsidRPr="00ED1112">
        <w:rPr>
          <w:color w:val="0D1216"/>
        </w:rPr>
        <w:t xml:space="preserve">учебник для учащихся </w:t>
      </w:r>
      <w:proofErr w:type="spellStart"/>
      <w:r w:rsidRPr="00ED1112">
        <w:rPr>
          <w:color w:val="0D1216"/>
        </w:rPr>
        <w:t>общеобраз</w:t>
      </w:r>
      <w:proofErr w:type="spellEnd"/>
      <w:r w:rsidRPr="00ED1112">
        <w:rPr>
          <w:color w:val="0D1216"/>
        </w:rPr>
        <w:t xml:space="preserve">. </w:t>
      </w:r>
      <w:proofErr w:type="spellStart"/>
      <w:r w:rsidRPr="00ED1112">
        <w:rPr>
          <w:color w:val="0D1216"/>
        </w:rPr>
        <w:t>учрежд</w:t>
      </w:r>
      <w:proofErr w:type="spellEnd"/>
      <w:r w:rsidRPr="00ED1112">
        <w:rPr>
          <w:color w:val="0D1216"/>
        </w:rPr>
        <w:t>./ Ю.</w:t>
      </w:r>
      <w:proofErr w:type="gramStart"/>
      <w:r w:rsidRPr="00ED1112">
        <w:rPr>
          <w:color w:val="0D1216"/>
        </w:rPr>
        <w:t>В</w:t>
      </w:r>
      <w:proofErr w:type="gramEnd"/>
      <w:r w:rsidRPr="00ED1112">
        <w:rPr>
          <w:color w:val="0D1216"/>
        </w:rPr>
        <w:t xml:space="preserve"> </w:t>
      </w:r>
      <w:proofErr w:type="gramStart"/>
      <w:r w:rsidRPr="00ED1112">
        <w:rPr>
          <w:color w:val="0D1216"/>
        </w:rPr>
        <w:t>Крупская</w:t>
      </w:r>
      <w:proofErr w:type="gramEnd"/>
      <w:r w:rsidRPr="00ED1112">
        <w:rPr>
          <w:color w:val="0D1216"/>
        </w:rPr>
        <w:t xml:space="preserve">, О.А Кожина, Н.В. </w:t>
      </w:r>
      <w:proofErr w:type="spellStart"/>
      <w:r w:rsidRPr="00ED1112">
        <w:rPr>
          <w:color w:val="0D1216"/>
        </w:rPr>
        <w:t>Синицаи</w:t>
      </w:r>
      <w:proofErr w:type="spellEnd"/>
      <w:r w:rsidRPr="00ED1112">
        <w:rPr>
          <w:color w:val="0D1216"/>
        </w:rPr>
        <w:t xml:space="preserve"> др.; под ред. В.Д. Симоненко М.: </w:t>
      </w:r>
      <w:proofErr w:type="spellStart"/>
      <w:r w:rsidRPr="00ED1112">
        <w:rPr>
          <w:color w:val="0D1216"/>
        </w:rPr>
        <w:t>Вентана</w:t>
      </w:r>
      <w:proofErr w:type="spellEnd"/>
      <w:r w:rsidRPr="00ED1112">
        <w:rPr>
          <w:color w:val="0D1216"/>
        </w:rPr>
        <w:t>-Граф;</w:t>
      </w:r>
    </w:p>
    <w:p w:rsidR="008F41E6" w:rsidRPr="00ED1112" w:rsidRDefault="008F41E6" w:rsidP="00ED1112">
      <w:pPr>
        <w:pStyle w:val="a4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ED1112">
        <w:rPr>
          <w:color w:val="0D1216"/>
        </w:rPr>
        <w:t>Технология</w:t>
      </w:r>
      <w:r w:rsidR="00ED1112">
        <w:rPr>
          <w:color w:val="0D1216"/>
        </w:rPr>
        <w:t xml:space="preserve">. Обслуживающий труд: 7 класс: </w:t>
      </w:r>
      <w:r w:rsidRPr="00ED1112">
        <w:rPr>
          <w:color w:val="0D1216"/>
        </w:rPr>
        <w:t xml:space="preserve">учебник для учащихся </w:t>
      </w:r>
      <w:proofErr w:type="spellStart"/>
      <w:r w:rsidRPr="00ED1112">
        <w:rPr>
          <w:color w:val="0D1216"/>
        </w:rPr>
        <w:t>общеобраз</w:t>
      </w:r>
      <w:proofErr w:type="spellEnd"/>
      <w:r w:rsidRPr="00ED1112">
        <w:rPr>
          <w:color w:val="0D1216"/>
        </w:rPr>
        <w:t xml:space="preserve">. </w:t>
      </w:r>
      <w:proofErr w:type="spellStart"/>
      <w:r w:rsidRPr="00ED1112">
        <w:rPr>
          <w:color w:val="0D1216"/>
        </w:rPr>
        <w:t>учрежд</w:t>
      </w:r>
      <w:proofErr w:type="spellEnd"/>
      <w:r w:rsidRPr="00ED1112">
        <w:rPr>
          <w:color w:val="0D1216"/>
        </w:rPr>
        <w:t xml:space="preserve">./ Н.В. Синица, О.В. </w:t>
      </w:r>
      <w:proofErr w:type="spellStart"/>
      <w:r w:rsidRPr="00ED1112">
        <w:rPr>
          <w:color w:val="0D1216"/>
        </w:rPr>
        <w:t>Табурчак</w:t>
      </w:r>
      <w:proofErr w:type="spellEnd"/>
      <w:r w:rsidRPr="00ED1112">
        <w:rPr>
          <w:color w:val="0D1216"/>
        </w:rPr>
        <w:t xml:space="preserve">, О.А. Кожина и др.; под ред. В.Д. Симоненко М.: </w:t>
      </w:r>
      <w:proofErr w:type="spellStart"/>
      <w:r w:rsidRPr="00ED1112">
        <w:rPr>
          <w:color w:val="0D1216"/>
        </w:rPr>
        <w:t>Вентана</w:t>
      </w:r>
      <w:proofErr w:type="spellEnd"/>
      <w:r w:rsidRPr="00ED1112">
        <w:rPr>
          <w:color w:val="0D1216"/>
        </w:rPr>
        <w:t>-Граф.</w:t>
      </w:r>
    </w:p>
    <w:p w:rsidR="00ED1112" w:rsidRPr="00ED1112" w:rsidRDefault="00ED1112" w:rsidP="00ED1112">
      <w:pPr>
        <w:pStyle w:val="a4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ED1112">
        <w:rPr>
          <w:color w:val="0D1216"/>
        </w:rPr>
        <w:t xml:space="preserve">Технология: Технический труд: 5 класс: учебник для учащихся </w:t>
      </w:r>
      <w:proofErr w:type="spellStart"/>
      <w:r w:rsidRPr="00ED1112">
        <w:rPr>
          <w:color w:val="0D1216"/>
        </w:rPr>
        <w:t>общеобраз</w:t>
      </w:r>
      <w:proofErr w:type="spellEnd"/>
      <w:r w:rsidRPr="00ED1112">
        <w:rPr>
          <w:color w:val="0D1216"/>
        </w:rPr>
        <w:t xml:space="preserve">. </w:t>
      </w:r>
      <w:proofErr w:type="spellStart"/>
      <w:r w:rsidRPr="00ED1112">
        <w:rPr>
          <w:color w:val="0D1216"/>
        </w:rPr>
        <w:t>учрежд</w:t>
      </w:r>
      <w:proofErr w:type="spellEnd"/>
      <w:r w:rsidRPr="00ED1112">
        <w:rPr>
          <w:color w:val="0D1216"/>
        </w:rPr>
        <w:t xml:space="preserve">./ П.С. </w:t>
      </w:r>
      <w:proofErr w:type="spellStart"/>
      <w:r w:rsidRPr="00ED1112">
        <w:rPr>
          <w:color w:val="0D1216"/>
        </w:rPr>
        <w:t>Самородский</w:t>
      </w:r>
      <w:proofErr w:type="spellEnd"/>
      <w:r w:rsidRPr="00ED1112">
        <w:rPr>
          <w:color w:val="0D1216"/>
        </w:rPr>
        <w:t xml:space="preserve">, А.Т. Тищенко, </w:t>
      </w:r>
      <w:proofErr w:type="spellStart"/>
      <w:r w:rsidRPr="00ED1112">
        <w:rPr>
          <w:color w:val="0D1216"/>
        </w:rPr>
        <w:t>В.Д.Симоненко</w:t>
      </w:r>
      <w:proofErr w:type="spellEnd"/>
      <w:r w:rsidRPr="00ED1112">
        <w:rPr>
          <w:color w:val="0D1216"/>
        </w:rPr>
        <w:t xml:space="preserve">; под ред. В.Д. Симоненко М.: </w:t>
      </w:r>
      <w:proofErr w:type="spellStart"/>
      <w:r w:rsidRPr="00ED1112">
        <w:rPr>
          <w:color w:val="0D1216"/>
        </w:rPr>
        <w:t>Вентана</w:t>
      </w:r>
      <w:proofErr w:type="spellEnd"/>
      <w:r w:rsidRPr="00ED1112">
        <w:rPr>
          <w:color w:val="0D1216"/>
        </w:rPr>
        <w:t>-Граф;    </w:t>
      </w:r>
    </w:p>
    <w:p w:rsidR="00ED1112" w:rsidRPr="00ED1112" w:rsidRDefault="00ED1112" w:rsidP="00ED1112">
      <w:pPr>
        <w:pStyle w:val="a4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ED1112">
        <w:rPr>
          <w:color w:val="0D1216"/>
        </w:rPr>
        <w:t xml:space="preserve">Технология: Технический труд: 6 класс: учебник для учащихся </w:t>
      </w:r>
      <w:proofErr w:type="spellStart"/>
      <w:r w:rsidRPr="00ED1112">
        <w:rPr>
          <w:color w:val="0D1216"/>
        </w:rPr>
        <w:t>общеобраз</w:t>
      </w:r>
      <w:proofErr w:type="spellEnd"/>
      <w:r w:rsidRPr="00ED1112">
        <w:rPr>
          <w:color w:val="0D1216"/>
        </w:rPr>
        <w:t xml:space="preserve">. </w:t>
      </w:r>
      <w:proofErr w:type="spellStart"/>
      <w:r w:rsidRPr="00ED1112">
        <w:rPr>
          <w:color w:val="0D1216"/>
        </w:rPr>
        <w:t>учрежд</w:t>
      </w:r>
      <w:proofErr w:type="spellEnd"/>
      <w:r w:rsidRPr="00ED1112">
        <w:rPr>
          <w:color w:val="0D1216"/>
        </w:rPr>
        <w:t xml:space="preserve">./ П.С. </w:t>
      </w:r>
      <w:proofErr w:type="spellStart"/>
      <w:r w:rsidRPr="00ED1112">
        <w:rPr>
          <w:color w:val="0D1216"/>
        </w:rPr>
        <w:t>Самородский</w:t>
      </w:r>
      <w:proofErr w:type="spellEnd"/>
      <w:r w:rsidRPr="00ED1112">
        <w:rPr>
          <w:color w:val="0D1216"/>
        </w:rPr>
        <w:t xml:space="preserve">, А.Т. Тищенко, </w:t>
      </w:r>
      <w:proofErr w:type="spellStart"/>
      <w:r w:rsidRPr="00ED1112">
        <w:rPr>
          <w:color w:val="0D1216"/>
        </w:rPr>
        <w:t>В.Д.Симоненко</w:t>
      </w:r>
      <w:proofErr w:type="spellEnd"/>
      <w:r w:rsidRPr="00ED1112">
        <w:rPr>
          <w:color w:val="0D1216"/>
        </w:rPr>
        <w:t xml:space="preserve">; под ред. В.Д. Симоненко М.: </w:t>
      </w:r>
      <w:proofErr w:type="spellStart"/>
      <w:r w:rsidRPr="00ED1112">
        <w:rPr>
          <w:color w:val="0D1216"/>
        </w:rPr>
        <w:t>Вентана</w:t>
      </w:r>
      <w:proofErr w:type="spellEnd"/>
      <w:r w:rsidRPr="00ED1112">
        <w:rPr>
          <w:color w:val="0D1216"/>
        </w:rPr>
        <w:t>-Граф;</w:t>
      </w:r>
    </w:p>
    <w:p w:rsidR="00ED1112" w:rsidRPr="00ED1112" w:rsidRDefault="00ED1112" w:rsidP="00ED1112">
      <w:pPr>
        <w:pStyle w:val="a4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ED1112">
        <w:rPr>
          <w:color w:val="0D1216"/>
        </w:rPr>
        <w:t xml:space="preserve">Технология: Технический труд: 7 класс: учебник для учащихся </w:t>
      </w:r>
      <w:proofErr w:type="spellStart"/>
      <w:r w:rsidRPr="00ED1112">
        <w:rPr>
          <w:color w:val="0D1216"/>
        </w:rPr>
        <w:t>общеобраз</w:t>
      </w:r>
      <w:proofErr w:type="spellEnd"/>
      <w:r w:rsidRPr="00ED1112">
        <w:rPr>
          <w:color w:val="0D1216"/>
        </w:rPr>
        <w:t xml:space="preserve">. </w:t>
      </w:r>
      <w:proofErr w:type="spellStart"/>
      <w:r w:rsidRPr="00ED1112">
        <w:rPr>
          <w:color w:val="0D1216"/>
        </w:rPr>
        <w:t>учрежд</w:t>
      </w:r>
      <w:proofErr w:type="spellEnd"/>
      <w:r w:rsidRPr="00ED1112">
        <w:rPr>
          <w:color w:val="0D1216"/>
        </w:rPr>
        <w:t xml:space="preserve">./ П.С. </w:t>
      </w:r>
      <w:proofErr w:type="spellStart"/>
      <w:r w:rsidRPr="00ED1112">
        <w:rPr>
          <w:color w:val="0D1216"/>
        </w:rPr>
        <w:t>Самородский</w:t>
      </w:r>
      <w:proofErr w:type="spellEnd"/>
      <w:r w:rsidRPr="00ED1112">
        <w:rPr>
          <w:color w:val="0D1216"/>
        </w:rPr>
        <w:t xml:space="preserve">, А.Т. Тищенко, </w:t>
      </w:r>
      <w:proofErr w:type="spellStart"/>
      <w:r w:rsidRPr="00ED1112">
        <w:rPr>
          <w:color w:val="0D1216"/>
        </w:rPr>
        <w:t>В.Д.Симоненко</w:t>
      </w:r>
      <w:proofErr w:type="spellEnd"/>
      <w:r w:rsidRPr="00ED1112">
        <w:rPr>
          <w:color w:val="0D1216"/>
        </w:rPr>
        <w:t xml:space="preserve">; под ред. В.Д. Симоненко М.: </w:t>
      </w:r>
      <w:proofErr w:type="spellStart"/>
      <w:r w:rsidRPr="00ED1112">
        <w:rPr>
          <w:color w:val="0D1216"/>
        </w:rPr>
        <w:t>Вентана</w:t>
      </w:r>
      <w:proofErr w:type="spellEnd"/>
      <w:r w:rsidRPr="00ED1112">
        <w:rPr>
          <w:color w:val="0D1216"/>
        </w:rPr>
        <w:t>-Граф. </w:t>
      </w:r>
    </w:p>
    <w:p w:rsidR="005900A8" w:rsidRDefault="00ED1112" w:rsidP="00ED111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1112">
        <w:rPr>
          <w:rFonts w:ascii="Times New Roman" w:hAnsi="Times New Roman"/>
          <w:sz w:val="24"/>
          <w:szCs w:val="24"/>
        </w:rPr>
        <w:t xml:space="preserve">Технология: 8 класс: учебник для учащихся </w:t>
      </w:r>
      <w:proofErr w:type="spellStart"/>
      <w:r w:rsidRPr="00ED1112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D11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1112">
        <w:rPr>
          <w:rFonts w:ascii="Times New Roman" w:hAnsi="Times New Roman"/>
          <w:sz w:val="24"/>
          <w:szCs w:val="24"/>
        </w:rPr>
        <w:t>учрежд</w:t>
      </w:r>
      <w:proofErr w:type="spellEnd"/>
      <w:r w:rsidRPr="00ED1112">
        <w:rPr>
          <w:rFonts w:ascii="Times New Roman" w:hAnsi="Times New Roman"/>
          <w:sz w:val="24"/>
          <w:szCs w:val="24"/>
        </w:rPr>
        <w:t xml:space="preserve">. Симоненко В.Д., </w:t>
      </w:r>
      <w:proofErr w:type="spellStart"/>
      <w:r w:rsidRPr="00ED1112">
        <w:rPr>
          <w:rFonts w:ascii="Times New Roman" w:hAnsi="Times New Roman"/>
          <w:sz w:val="24"/>
          <w:szCs w:val="24"/>
        </w:rPr>
        <w:t>Электов</w:t>
      </w:r>
      <w:proofErr w:type="spellEnd"/>
      <w:r w:rsidRPr="00ED1112">
        <w:rPr>
          <w:rFonts w:ascii="Times New Roman" w:hAnsi="Times New Roman"/>
          <w:sz w:val="24"/>
          <w:szCs w:val="24"/>
        </w:rPr>
        <w:t xml:space="preserve"> А.А., Гончаров Б.А. М.: </w:t>
      </w:r>
      <w:proofErr w:type="spellStart"/>
      <w:r w:rsidRPr="00ED1112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D1112">
        <w:rPr>
          <w:rFonts w:ascii="Times New Roman" w:hAnsi="Times New Roman"/>
          <w:sz w:val="24"/>
          <w:szCs w:val="24"/>
        </w:rPr>
        <w:t>-Граф</w:t>
      </w:r>
      <w:r>
        <w:rPr>
          <w:rFonts w:ascii="Times New Roman" w:hAnsi="Times New Roman"/>
          <w:sz w:val="24"/>
          <w:szCs w:val="24"/>
        </w:rPr>
        <w:t>.</w:t>
      </w:r>
    </w:p>
    <w:p w:rsid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>
        <w:rPr>
          <w:color w:val="0D1216"/>
        </w:rPr>
        <w:t>Технология (девочки)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Главной целью современного школьного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Это определило</w:t>
      </w:r>
      <w:r w:rsidRPr="00B26766">
        <w:rPr>
          <w:rStyle w:val="apple-converted-space"/>
          <w:color w:val="0D1216"/>
        </w:rPr>
        <w:t> </w:t>
      </w:r>
      <w:r w:rsidRPr="00B26766">
        <w:rPr>
          <w:rStyle w:val="a5"/>
          <w:color w:val="0D1216"/>
        </w:rPr>
        <w:t>цель</w:t>
      </w:r>
      <w:r w:rsidRPr="00B26766">
        <w:rPr>
          <w:rStyle w:val="apple-converted-space"/>
          <w:color w:val="0D1216"/>
        </w:rPr>
        <w:t> </w:t>
      </w:r>
      <w:r w:rsidRPr="00B26766">
        <w:rPr>
          <w:color w:val="0D1216"/>
        </w:rPr>
        <w:t>обучения технологии: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–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 xml:space="preserve">– овладение </w:t>
      </w:r>
      <w:proofErr w:type="spellStart"/>
      <w:r w:rsidRPr="00B26766">
        <w:rPr>
          <w:color w:val="0D1216"/>
        </w:rPr>
        <w:t>общетрудовыми</w:t>
      </w:r>
      <w:proofErr w:type="spellEnd"/>
      <w:r w:rsidRPr="00B26766">
        <w:rPr>
          <w:color w:val="0D1216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 самостоятельного и осознанного определения жизненных и профессиональных планов; безопасными приемами труда;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lastRenderedPageBreak/>
        <w:t>–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– 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– получение опыта применения политехнических  и технологических знаний и умений в самостоятельной практической деятельности.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B26766">
        <w:rPr>
          <w:color w:val="0D1216"/>
        </w:rPr>
        <w:t>компетентностный</w:t>
      </w:r>
      <w:proofErr w:type="spellEnd"/>
      <w:r w:rsidRPr="00B26766">
        <w:rPr>
          <w:color w:val="0D1216"/>
        </w:rPr>
        <w:t xml:space="preserve">, личностно </w:t>
      </w:r>
      <w:proofErr w:type="gramStart"/>
      <w:r w:rsidRPr="00B26766">
        <w:rPr>
          <w:color w:val="0D1216"/>
        </w:rPr>
        <w:t>ориентированный</w:t>
      </w:r>
      <w:proofErr w:type="gramEnd"/>
      <w:r w:rsidRPr="00B26766">
        <w:rPr>
          <w:color w:val="0D1216"/>
        </w:rPr>
        <w:t>, деятельностный подходы, которые определяют</w:t>
      </w:r>
      <w:r w:rsidRPr="00B26766">
        <w:rPr>
          <w:rStyle w:val="apple-converted-space"/>
          <w:color w:val="0D1216"/>
        </w:rPr>
        <w:t> </w:t>
      </w:r>
      <w:r w:rsidRPr="00B26766">
        <w:rPr>
          <w:rStyle w:val="a5"/>
          <w:color w:val="0D1216"/>
        </w:rPr>
        <w:t>задачи обучения: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овладение способами деятельностей: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умение работать в группе: устанавливать хорошие взаимоотношения, разрешать конфликты и т. д.;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освоение компетенций – коммуникативной, ценностно-смысловой, культурно-эстетической, социально-трудовой, личностно-</w:t>
      </w:r>
      <w:proofErr w:type="spellStart"/>
      <w:r w:rsidRPr="00B26766">
        <w:rPr>
          <w:color w:val="0D1216"/>
        </w:rPr>
        <w:t>саморазвивающей</w:t>
      </w:r>
      <w:proofErr w:type="spellEnd"/>
      <w:r w:rsidRPr="00B26766">
        <w:rPr>
          <w:color w:val="0D1216"/>
        </w:rPr>
        <w:t>.</w:t>
      </w:r>
    </w:p>
    <w:p w:rsidR="00ED1112" w:rsidRPr="00B26766" w:rsidRDefault="00ED1112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proofErr w:type="spellStart"/>
      <w:r w:rsidRPr="00B26766">
        <w:rPr>
          <w:color w:val="0D1216"/>
        </w:rPr>
        <w:t>Компетентностный</w:t>
      </w:r>
      <w:proofErr w:type="spellEnd"/>
      <w:r w:rsidRPr="00B26766">
        <w:rPr>
          <w:color w:val="0D1216"/>
        </w:rPr>
        <w:t xml:space="preserve"> подход определяет следующие особенности предъявления содержания образования: оно представлено в виде 11 тематических блоков, обеспечивающих формирование компетенций. В 1-м блоке представлены дидактические единицы, обеспечивающие 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 Во 2-м – «Интерьер жилого дома» – представлены дидактические единицы, отражающие становление и формирование культурно-эстетической, межкультурной компетентности учащихся. В 3-м и 4-м блоках дидактические единицы содержат сведения об ассортименте и свойствах тканей, о безопасных приемах работы на швейной </w:t>
      </w:r>
      <w:proofErr w:type="spellStart"/>
      <w:r w:rsidRPr="00B26766">
        <w:rPr>
          <w:color w:val="0D1216"/>
        </w:rPr>
        <w:t>машине</w:t>
      </w:r>
      <w:proofErr w:type="gramStart"/>
      <w:r w:rsidRPr="00B26766">
        <w:rPr>
          <w:color w:val="0D1216"/>
        </w:rPr>
        <w:t>.Э</w:t>
      </w:r>
      <w:proofErr w:type="gramEnd"/>
      <w:r w:rsidRPr="00B26766">
        <w:rPr>
          <w:color w:val="0D1216"/>
        </w:rPr>
        <w:t>то</w:t>
      </w:r>
      <w:proofErr w:type="spellEnd"/>
      <w:r w:rsidRPr="00B26766">
        <w:rPr>
          <w:color w:val="0D1216"/>
        </w:rPr>
        <w:t xml:space="preserve"> содержание обучения является базой для развития коммуникативной, социально-трудовой и учебно-познавательной компетенции учащихся. В 5–6-м блоках сведения о конструировании, моделировании и технологии изготовления швейных изделий обеспечивают развитие учебно-познавательной, социально-трудовой, ценностно-ориентационной компетенции. В 7-м блоке представлены дидактические единицы, </w:t>
      </w:r>
      <w:r w:rsidRPr="00B26766">
        <w:rPr>
          <w:color w:val="0D1216"/>
        </w:rPr>
        <w:lastRenderedPageBreak/>
        <w:t xml:space="preserve">отражающие технологические сведения о кулинарии и обеспечивающие развитие учебно-познавательных, коммуникативных, культурно-эстетических, социально-трудовых компетенций. В 9-м блоке «Гигиена девушки. Косметика» развитие культурно-эстетической, личностно-развивающей </w:t>
      </w:r>
      <w:proofErr w:type="spellStart"/>
      <w:r w:rsidRPr="00B26766">
        <w:rPr>
          <w:color w:val="0D1216"/>
        </w:rPr>
        <w:t>компетенции</w:t>
      </w:r>
      <w:proofErr w:type="gramStart"/>
      <w:r w:rsidRPr="00B26766">
        <w:rPr>
          <w:color w:val="0D1216"/>
        </w:rPr>
        <w:t>.В</w:t>
      </w:r>
      <w:proofErr w:type="spellEnd"/>
      <w:proofErr w:type="gramEnd"/>
      <w:r w:rsidRPr="00B26766">
        <w:rPr>
          <w:color w:val="0D1216"/>
        </w:rPr>
        <w:t xml:space="preserve"> 10–11-м блоках «Знакомство с профессиями» – становление и формирование ценностно-ориентационной компетенции. Таким образом, календарно-тематическое планирование обеспечивает взаимосвязанное развитие и совершенствование ключевых, </w:t>
      </w:r>
      <w:proofErr w:type="spellStart"/>
      <w:r w:rsidRPr="00B26766">
        <w:rPr>
          <w:color w:val="0D1216"/>
        </w:rPr>
        <w:t>общепредметных</w:t>
      </w:r>
      <w:proofErr w:type="spellEnd"/>
      <w:r w:rsidRPr="00B26766">
        <w:rPr>
          <w:color w:val="0D1216"/>
        </w:rPr>
        <w:t xml:space="preserve"> и предметных компетенций.</w:t>
      </w:r>
    </w:p>
    <w:p w:rsidR="00B26766" w:rsidRDefault="00B26766" w:rsidP="00B26766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(мальчика)</w:t>
      </w:r>
    </w:p>
    <w:p w:rsidR="00B26766" w:rsidRPr="00B26766" w:rsidRDefault="00B26766" w:rsidP="00B26766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B26766">
        <w:rPr>
          <w:rStyle w:val="a5"/>
          <w:rFonts w:ascii="Times New Roman" w:hAnsi="Times New Roman"/>
          <w:color w:val="0D1216"/>
          <w:sz w:val="24"/>
          <w:szCs w:val="24"/>
        </w:rPr>
        <w:t>Цели</w:t>
      </w:r>
      <w:r w:rsidRPr="00B26766">
        <w:rPr>
          <w:rStyle w:val="apple-converted-space"/>
          <w:rFonts w:ascii="Times New Roman" w:hAnsi="Times New Roman"/>
          <w:color w:val="0D1216"/>
          <w:sz w:val="24"/>
          <w:szCs w:val="24"/>
        </w:rPr>
        <w:t> </w:t>
      </w:r>
      <w:r w:rsidRPr="00B26766">
        <w:rPr>
          <w:rFonts w:ascii="Times New Roman" w:hAnsi="Times New Roman"/>
          <w:color w:val="0D1216"/>
          <w:sz w:val="24"/>
          <w:szCs w:val="24"/>
        </w:rPr>
        <w:t>учебного курса: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 xml:space="preserve">- овладение </w:t>
      </w:r>
      <w:proofErr w:type="spellStart"/>
      <w:r w:rsidRPr="00B26766">
        <w:rPr>
          <w:color w:val="0D1216"/>
        </w:rPr>
        <w:t>общетрудовыми</w:t>
      </w:r>
      <w:proofErr w:type="spellEnd"/>
      <w:r w:rsidRPr="00B26766">
        <w:rPr>
          <w:color w:val="0D1216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самостоятельного составления профессиональных планов, безопасных приёмов труда;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развитие познавательных интересов технического мышления, пространственного воображения, интеллектуальных, творческих, коммуникативных способностей;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rStyle w:val="a5"/>
          <w:color w:val="0D1216"/>
        </w:rPr>
        <w:t>Задачи</w:t>
      </w:r>
      <w:r w:rsidRPr="00B26766">
        <w:rPr>
          <w:rStyle w:val="apple-converted-space"/>
          <w:color w:val="0D1216"/>
        </w:rPr>
        <w:t> </w:t>
      </w:r>
      <w:r w:rsidRPr="00B26766">
        <w:rPr>
          <w:color w:val="0D1216"/>
        </w:rPr>
        <w:t>учебного курса: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ознакомление учащихся с ролью технологии в нашей жизни, с деятельностью человека по преобразованию материалов</w:t>
      </w:r>
      <w:proofErr w:type="gramStart"/>
      <w:r w:rsidRPr="00B26766">
        <w:rPr>
          <w:color w:val="0D1216"/>
        </w:rPr>
        <w:t>.</w:t>
      </w:r>
      <w:proofErr w:type="gramEnd"/>
      <w:r w:rsidRPr="00B26766">
        <w:rPr>
          <w:color w:val="0D1216"/>
        </w:rPr>
        <w:t xml:space="preserve"> </w:t>
      </w:r>
      <w:proofErr w:type="gramStart"/>
      <w:r w:rsidRPr="00B26766">
        <w:rPr>
          <w:color w:val="0D1216"/>
        </w:rPr>
        <w:t>э</w:t>
      </w:r>
      <w:proofErr w:type="gramEnd"/>
      <w:r w:rsidRPr="00B26766">
        <w:rPr>
          <w:color w:val="0D1216"/>
        </w:rPr>
        <w:t>нергии, информации, с влиянием технологических процессов на окружающую среду и здоровье людей;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 xml:space="preserve">- формирование </w:t>
      </w:r>
      <w:proofErr w:type="spellStart"/>
      <w:r w:rsidRPr="00B26766">
        <w:rPr>
          <w:color w:val="0D1216"/>
        </w:rPr>
        <w:t>общетрудовых</w:t>
      </w:r>
      <w:proofErr w:type="spellEnd"/>
      <w:r w:rsidRPr="00B26766">
        <w:rPr>
          <w:color w:val="0D1216"/>
        </w:rPr>
        <w:t xml:space="preserve"> знаний и умений по созданию потребительского продукта в условиях ограниченности ресурсов с учётом требований дизайна и возможностей декоративно-прикладного творчества;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180" w:beforeAutospacing="0" w:after="180" w:afterAutospacing="0"/>
        <w:rPr>
          <w:color w:val="0D1216"/>
        </w:rPr>
      </w:pPr>
      <w:r w:rsidRPr="00B26766">
        <w:rPr>
          <w:color w:val="0D1216"/>
        </w:rPr>
        <w:t>- развитие творческой, активной, ответственной и предприимчивой личности, способной самостоятельно приобретать и интегрировать знания из различных областей и применять их для решения практических задач.</w:t>
      </w:r>
    </w:p>
    <w:p w:rsidR="00B26766" w:rsidRDefault="00B26766" w:rsidP="00B26766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(8 класс)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color w:val="0D1216"/>
        </w:rPr>
      </w:pPr>
      <w:r w:rsidRPr="00B26766">
        <w:rPr>
          <w:rStyle w:val="a5"/>
          <w:color w:val="0D1216"/>
        </w:rPr>
        <w:t>Требования к уровню подготовки учащихся 8 классов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rStyle w:val="a6"/>
          <w:b/>
          <w:bCs/>
          <w:color w:val="0D1216"/>
        </w:rPr>
        <w:t>Учащиеся должны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rStyle w:val="a5"/>
          <w:color w:val="0D1216"/>
        </w:rPr>
        <w:t>знать: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цели и значение семейной экономики;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общие правила ведения домашнего хозяйства;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роль членов семьи в формировании семейного бюджета;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необходимость производства товаров и услуг как условия жизни общества в целом и каждого его члена;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цели и задачи экономики, принципы и формы предпринимательства;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lastRenderedPageBreak/>
        <w:sym w:font="Symbol" w:char="F0B7"/>
      </w:r>
      <w:r w:rsidRPr="00B26766">
        <w:rPr>
          <w:color w:val="0D1216"/>
        </w:rPr>
        <w:t xml:space="preserve"> сферы трудовой деятельности;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принципы производства, передачи и использования электрической энергии;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принципы работы и использование типовых средств защиты;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 влиянии электротехнических и электронных приборов на окружающую среду и здоровье человека;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способы определения места расположения скрытой электропроводки;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устройство бытовых электроосветительных и электронагревательных приборов;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как строится дом;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профессии строителей;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как устанавливается врезной замок;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основные правила выполнения, чтения и обозначения видов, сечений и разрезов на чертежах;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особенности выполнения архитектурно-строительных чертежей;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основные условия обозначения на кинематических и электрических схемах.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rStyle w:val="a5"/>
          <w:color w:val="0D1216"/>
        </w:rPr>
        <w:t>уметь: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анализировать семейный бюджет;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определять прожиточный минимум семьи, расходы на учащегося;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анализировать рекламу потребительских товаров;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выдвигать деловые идеи;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осуществлять самоанализ развития своей личности;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соотносить требования профессий к человеку и его личным достижениям;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собирать простейшие электрические цепи;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читать схему квартирной электропроводки;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определять место скрытой электропроводки;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подключать бытовые приёмники и счетчики электроэнергии;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установить врезной замок;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утеплять двери и окна;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анализировать графический состав изображения;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читать несложные архитектурно-строительные </w:t>
      </w:r>
      <w:proofErr w:type="spellStart"/>
      <w:r w:rsidRPr="00B26766">
        <w:rPr>
          <w:color w:val="0D1216"/>
        </w:rPr>
        <w:t>чертёжи</w:t>
      </w:r>
      <w:proofErr w:type="spellEnd"/>
      <w:r w:rsidRPr="00B26766">
        <w:rPr>
          <w:color w:val="0D1216"/>
        </w:rPr>
        <w:t>.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rStyle w:val="a5"/>
          <w:color w:val="0D1216"/>
        </w:rPr>
        <w:t>Должны владеть компетенциями: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информационно-коммуникативной;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социально-трудовой;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познавательно-смысловой;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учебно-познавательной;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профессионально-трудовым выбором;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личностным саморазвитием.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rStyle w:val="a5"/>
          <w:color w:val="0D1216"/>
        </w:rPr>
        <w:t>Способны решать следующие жизненно-практические задачи: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использовать ПЭВМ для решения технологических, конструкторских, экономических задач и как источник информации;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проектировать и изготавливать полезные изделия из конструкционных и поделочных материалов;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ориентироваться на рынке товаров и услуг;</w:t>
      </w:r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определять расход и стоимость потребляемой энергии;</w:t>
      </w:r>
    </w:p>
    <w:p w:rsid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  <w:r w:rsidRPr="00B26766">
        <w:rPr>
          <w:color w:val="0D1216"/>
        </w:rPr>
        <w:sym w:font="Symbol" w:char="F0B7"/>
      </w:r>
      <w:r w:rsidRPr="00B26766">
        <w:rPr>
          <w:color w:val="0D1216"/>
        </w:rPr>
        <w:t xml:space="preserve"> собирать модели простых электротехнических устройств.</w:t>
      </w:r>
    </w:p>
    <w:p w:rsidR="00B26766" w:rsidRPr="00470B2A" w:rsidRDefault="00B26766" w:rsidP="00B267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0B2A">
        <w:rPr>
          <w:rFonts w:ascii="Times New Roman" w:hAnsi="Times New Roman"/>
          <w:sz w:val="24"/>
          <w:szCs w:val="24"/>
        </w:rPr>
        <w:t xml:space="preserve">В соответствии с учебным планом МБОУ СШ№2 на 2016-2017 уч. год на изучение данной программы выделено: </w:t>
      </w:r>
      <w:r>
        <w:rPr>
          <w:rFonts w:ascii="Times New Roman" w:hAnsi="Times New Roman"/>
          <w:sz w:val="24"/>
          <w:szCs w:val="24"/>
        </w:rPr>
        <w:t>68</w:t>
      </w:r>
      <w:r w:rsidRPr="00470B2A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5-7</w:t>
      </w:r>
      <w:r>
        <w:rPr>
          <w:rFonts w:ascii="Times New Roman" w:hAnsi="Times New Roman"/>
          <w:sz w:val="24"/>
          <w:szCs w:val="24"/>
        </w:rPr>
        <w:t>классы</w:t>
      </w:r>
      <w:r w:rsidRPr="00470B2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34</w:t>
      </w:r>
      <w:r w:rsidRPr="00470B2A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8 классы).</w:t>
      </w:r>
      <w:bookmarkStart w:id="0" w:name="_GoBack"/>
      <w:bookmarkEnd w:id="0"/>
    </w:p>
    <w:p w:rsidR="00B26766" w:rsidRPr="00B26766" w:rsidRDefault="00B26766" w:rsidP="00B26766">
      <w:pPr>
        <w:pStyle w:val="a4"/>
        <w:shd w:val="clear" w:color="auto" w:fill="FFFFFF" w:themeFill="background1"/>
        <w:spacing w:before="0" w:beforeAutospacing="0" w:after="0" w:afterAutospacing="0"/>
        <w:rPr>
          <w:color w:val="0D1216"/>
        </w:rPr>
      </w:pPr>
    </w:p>
    <w:sectPr w:rsidR="00B26766" w:rsidRPr="00B2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BC6"/>
    <w:multiLevelType w:val="hybridMultilevel"/>
    <w:tmpl w:val="04B87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22"/>
    <w:rsid w:val="005900A8"/>
    <w:rsid w:val="0080251A"/>
    <w:rsid w:val="008F41E6"/>
    <w:rsid w:val="00A53922"/>
    <w:rsid w:val="00B26766"/>
    <w:rsid w:val="00E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22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112"/>
  </w:style>
  <w:style w:type="character" w:styleId="a5">
    <w:name w:val="Strong"/>
    <w:basedOn w:val="a0"/>
    <w:uiPriority w:val="22"/>
    <w:qFormat/>
    <w:rsid w:val="00ED1112"/>
    <w:rPr>
      <w:b/>
      <w:bCs/>
    </w:rPr>
  </w:style>
  <w:style w:type="character" w:styleId="a6">
    <w:name w:val="Emphasis"/>
    <w:basedOn w:val="a0"/>
    <w:uiPriority w:val="20"/>
    <w:qFormat/>
    <w:rsid w:val="00B267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22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2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112"/>
  </w:style>
  <w:style w:type="character" w:styleId="a5">
    <w:name w:val="Strong"/>
    <w:basedOn w:val="a0"/>
    <w:uiPriority w:val="22"/>
    <w:qFormat/>
    <w:rsid w:val="00ED1112"/>
    <w:rPr>
      <w:b/>
      <w:bCs/>
    </w:rPr>
  </w:style>
  <w:style w:type="character" w:styleId="a6">
    <w:name w:val="Emphasis"/>
    <w:basedOn w:val="a0"/>
    <w:uiPriority w:val="20"/>
    <w:qFormat/>
    <w:rsid w:val="00B267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2016-08-29T22:33:00Z</dcterms:created>
  <dcterms:modified xsi:type="dcterms:W3CDTF">2016-08-29T23:17:00Z</dcterms:modified>
</cp:coreProperties>
</file>